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EBCC" w14:textId="77777777" w:rsidR="00694F2C" w:rsidRPr="00632220" w:rsidRDefault="00632220" w:rsidP="00632220">
      <w:pPr>
        <w:spacing w:after="0"/>
        <w:rPr>
          <w:rFonts w:ascii="Californian FB" w:hAnsi="Californian FB"/>
          <w:sz w:val="44"/>
          <w:szCs w:val="44"/>
        </w:rPr>
      </w:pPr>
      <w:r w:rsidRPr="00632220">
        <w:rPr>
          <w:rFonts w:ascii="Californian FB" w:hAnsi="Californian FB"/>
          <w:sz w:val="44"/>
          <w:szCs w:val="44"/>
        </w:rPr>
        <w:t>Nature Guide Quilt Supply List</w:t>
      </w:r>
    </w:p>
    <w:p w14:paraId="15E1E181" w14:textId="77777777" w:rsidR="00632220" w:rsidRDefault="00632220" w:rsidP="00632220">
      <w:pPr>
        <w:spacing w:after="0"/>
        <w:rPr>
          <w:sz w:val="28"/>
          <w:szCs w:val="28"/>
        </w:rPr>
      </w:pPr>
    </w:p>
    <w:p w14:paraId="0A09CDC3" w14:textId="77777777" w:rsidR="00632220" w:rsidRPr="00632220" w:rsidRDefault="00632220" w:rsidP="00632220">
      <w:pPr>
        <w:spacing w:after="0"/>
        <w:rPr>
          <w:b/>
          <w:sz w:val="28"/>
          <w:szCs w:val="28"/>
        </w:rPr>
      </w:pPr>
      <w:r w:rsidRPr="00632220">
        <w:rPr>
          <w:b/>
          <w:sz w:val="28"/>
          <w:szCs w:val="28"/>
        </w:rPr>
        <w:t>Fabric:</w:t>
      </w:r>
    </w:p>
    <w:p w14:paraId="35275761" w14:textId="77777777" w:rsidR="00632220" w:rsidRDefault="00632220" w:rsidP="00632220">
      <w:pPr>
        <w:spacing w:after="0"/>
        <w:rPr>
          <w:sz w:val="28"/>
          <w:szCs w:val="28"/>
        </w:rPr>
      </w:pPr>
      <w:r>
        <w:rPr>
          <w:sz w:val="28"/>
          <w:szCs w:val="28"/>
        </w:rPr>
        <w:t>(12) ½ yard cuts of assorted prints</w:t>
      </w:r>
    </w:p>
    <w:p w14:paraId="414FFE27" w14:textId="77777777" w:rsidR="00632220" w:rsidRDefault="00632220" w:rsidP="00632220">
      <w:pPr>
        <w:spacing w:after="0"/>
        <w:rPr>
          <w:sz w:val="28"/>
          <w:szCs w:val="28"/>
        </w:rPr>
      </w:pPr>
      <w:r>
        <w:rPr>
          <w:sz w:val="28"/>
          <w:szCs w:val="28"/>
        </w:rPr>
        <w:t>2 yards light print – sashing and binding</w:t>
      </w:r>
    </w:p>
    <w:p w14:paraId="34D5F6CF" w14:textId="77777777" w:rsidR="00632220" w:rsidRDefault="00632220" w:rsidP="00632220">
      <w:pPr>
        <w:spacing w:after="0"/>
        <w:rPr>
          <w:sz w:val="28"/>
          <w:szCs w:val="28"/>
        </w:rPr>
      </w:pPr>
      <w:r>
        <w:rPr>
          <w:sz w:val="28"/>
          <w:szCs w:val="28"/>
        </w:rPr>
        <w:t>5-1/8 yards backing</w:t>
      </w:r>
    </w:p>
    <w:p w14:paraId="0F6A3879" w14:textId="77777777" w:rsidR="00632220" w:rsidRDefault="00632220" w:rsidP="00632220">
      <w:pPr>
        <w:spacing w:after="0"/>
        <w:rPr>
          <w:sz w:val="28"/>
          <w:szCs w:val="28"/>
        </w:rPr>
      </w:pPr>
    </w:p>
    <w:p w14:paraId="54FDA065" w14:textId="77777777" w:rsidR="00632220" w:rsidRPr="00632220" w:rsidRDefault="00632220" w:rsidP="00632220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632220">
        <w:rPr>
          <w:b/>
          <w:sz w:val="28"/>
          <w:szCs w:val="28"/>
        </w:rPr>
        <w:t>Supplies:</w:t>
      </w:r>
    </w:p>
    <w:p w14:paraId="20FF206E" w14:textId="77777777" w:rsidR="00632220" w:rsidRDefault="00632220" w:rsidP="00632220">
      <w:pPr>
        <w:spacing w:after="0"/>
        <w:rPr>
          <w:sz w:val="28"/>
          <w:szCs w:val="28"/>
        </w:rPr>
      </w:pPr>
      <w:r>
        <w:rPr>
          <w:sz w:val="28"/>
          <w:szCs w:val="28"/>
        </w:rPr>
        <w:t>Quilts and More Spring 2017 Magazine</w:t>
      </w:r>
    </w:p>
    <w:p w14:paraId="768BD85A" w14:textId="77777777" w:rsidR="00632220" w:rsidRDefault="00632220" w:rsidP="00632220">
      <w:pPr>
        <w:spacing w:after="0"/>
        <w:rPr>
          <w:sz w:val="28"/>
          <w:szCs w:val="28"/>
        </w:rPr>
      </w:pPr>
      <w:r>
        <w:rPr>
          <w:sz w:val="28"/>
          <w:szCs w:val="28"/>
        </w:rPr>
        <w:t>Sewing machine</w:t>
      </w:r>
    </w:p>
    <w:p w14:paraId="6DF7DDF8" w14:textId="77777777" w:rsidR="00632220" w:rsidRDefault="00632220" w:rsidP="00632220">
      <w:pPr>
        <w:spacing w:after="0"/>
        <w:rPr>
          <w:sz w:val="28"/>
          <w:szCs w:val="28"/>
        </w:rPr>
      </w:pPr>
      <w:r>
        <w:rPr>
          <w:sz w:val="28"/>
          <w:szCs w:val="28"/>
        </w:rPr>
        <w:t>Basic sewing supplies: rotary cutter, mat, thread scissors, pen, pencil, pins</w:t>
      </w:r>
    </w:p>
    <w:p w14:paraId="590B54E0" w14:textId="77777777" w:rsidR="00632220" w:rsidRDefault="00632220" w:rsidP="00632220">
      <w:pPr>
        <w:spacing w:after="0"/>
        <w:rPr>
          <w:sz w:val="28"/>
          <w:szCs w:val="28"/>
        </w:rPr>
      </w:pPr>
    </w:p>
    <w:p w14:paraId="22C3F0DD" w14:textId="77777777" w:rsidR="00632220" w:rsidRDefault="00632220" w:rsidP="00632220">
      <w:pPr>
        <w:spacing w:after="0"/>
        <w:rPr>
          <w:sz w:val="28"/>
          <w:szCs w:val="28"/>
        </w:rPr>
      </w:pPr>
      <w:r>
        <w:rPr>
          <w:sz w:val="28"/>
          <w:szCs w:val="28"/>
        </w:rPr>
        <w:t>Cutting Instructions:</w:t>
      </w:r>
    </w:p>
    <w:p w14:paraId="51FC1FCE" w14:textId="77777777" w:rsidR="00632220" w:rsidRDefault="00632220" w:rsidP="00632220">
      <w:pPr>
        <w:spacing w:after="0"/>
        <w:rPr>
          <w:sz w:val="28"/>
          <w:szCs w:val="28"/>
        </w:rPr>
      </w:pPr>
      <w:r>
        <w:rPr>
          <w:sz w:val="28"/>
          <w:szCs w:val="28"/>
        </w:rPr>
        <w:t>To help you cut out the (12) ½ cuts, I’ve attached a cutting guide.</w:t>
      </w:r>
    </w:p>
    <w:p w14:paraId="505D13A7" w14:textId="77777777" w:rsidR="00632220" w:rsidRDefault="00632220" w:rsidP="00632220">
      <w:pPr>
        <w:spacing w:after="0"/>
        <w:rPr>
          <w:sz w:val="28"/>
          <w:szCs w:val="28"/>
        </w:rPr>
      </w:pPr>
    </w:p>
    <w:p w14:paraId="5AE02FED" w14:textId="77777777" w:rsidR="00632220" w:rsidRPr="00632220" w:rsidRDefault="00937D3E" w:rsidP="00632220">
      <w:pPr>
        <w:spacing w:after="0"/>
        <w:rPr>
          <w:sz w:val="28"/>
          <w:szCs w:val="28"/>
        </w:rPr>
      </w:pPr>
      <w:r w:rsidRPr="00937D3E">
        <w:drawing>
          <wp:inline distT="0" distB="0" distL="0" distR="0" wp14:anchorId="659B79C7" wp14:editId="189BB73D">
            <wp:extent cx="1835150" cy="415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220" w:rsidRPr="0063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20"/>
    <w:rsid w:val="002313F3"/>
    <w:rsid w:val="003B5A98"/>
    <w:rsid w:val="00632220"/>
    <w:rsid w:val="00694F2C"/>
    <w:rsid w:val="006F3FEC"/>
    <w:rsid w:val="00937D3E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E3FC"/>
  <w15:chartTrackingRefBased/>
  <w15:docId w15:val="{87C15BCA-06C8-45B3-A918-2F95357C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Brazzi</dc:creator>
  <cp:keywords/>
  <dc:description/>
  <cp:lastModifiedBy>Cris Brazzi</cp:lastModifiedBy>
  <cp:revision>2</cp:revision>
  <dcterms:created xsi:type="dcterms:W3CDTF">2017-08-15T23:15:00Z</dcterms:created>
  <dcterms:modified xsi:type="dcterms:W3CDTF">2017-08-16T00:25:00Z</dcterms:modified>
</cp:coreProperties>
</file>