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22" w:rsidRPr="005C2C17" w:rsidRDefault="00B35DA3">
      <w:pPr>
        <w:rPr>
          <w:rFonts w:ascii="Arial" w:hAnsi="Arial" w:cs="Arial"/>
          <w:b/>
          <w:sz w:val="28"/>
          <w:szCs w:val="28"/>
        </w:rPr>
      </w:pPr>
      <w:r w:rsidRPr="005C2C17">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97790</wp:posOffset>
            </wp:positionV>
            <wp:extent cx="1525905" cy="1978660"/>
            <wp:effectExtent l="19050" t="0" r="0" b="0"/>
            <wp:wrapSquare wrapText="bothSides"/>
            <wp:docPr id="1" name="Picture 0" descr="Splend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endid.jpg"/>
                    <pic:cNvPicPr/>
                  </pic:nvPicPr>
                  <pic:blipFill>
                    <a:blip r:embed="rId5" cstate="print"/>
                    <a:stretch>
                      <a:fillRect/>
                    </a:stretch>
                  </pic:blipFill>
                  <pic:spPr>
                    <a:xfrm>
                      <a:off x="0" y="0"/>
                      <a:ext cx="1525905" cy="1978660"/>
                    </a:xfrm>
                    <a:prstGeom prst="rect">
                      <a:avLst/>
                    </a:prstGeom>
                  </pic:spPr>
                </pic:pic>
              </a:graphicData>
            </a:graphic>
          </wp:anchor>
        </w:drawing>
      </w:r>
      <w:r w:rsidR="008A4F22" w:rsidRPr="005C2C17">
        <w:rPr>
          <w:rFonts w:ascii="Arial" w:hAnsi="Arial" w:cs="Arial"/>
          <w:b/>
          <w:sz w:val="28"/>
          <w:szCs w:val="28"/>
        </w:rPr>
        <w:t>New – Monthly Program</w:t>
      </w:r>
      <w:r w:rsidR="008A4F22" w:rsidRPr="005C2C17">
        <w:rPr>
          <w:rFonts w:ascii="Arial" w:hAnsi="Arial" w:cs="Arial"/>
          <w:b/>
          <w:sz w:val="28"/>
          <w:szCs w:val="28"/>
        </w:rPr>
        <w:tab/>
      </w:r>
      <w:r w:rsidR="008A4F22" w:rsidRPr="005C2C17">
        <w:rPr>
          <w:rFonts w:ascii="Arial" w:hAnsi="Arial" w:cs="Arial"/>
          <w:b/>
          <w:sz w:val="28"/>
          <w:szCs w:val="28"/>
        </w:rPr>
        <w:tab/>
      </w:r>
      <w:proofErr w:type="gramStart"/>
      <w:r w:rsidR="008A4F22" w:rsidRPr="005C2C17">
        <w:rPr>
          <w:rFonts w:ascii="Arial" w:hAnsi="Arial" w:cs="Arial"/>
          <w:b/>
          <w:sz w:val="28"/>
          <w:szCs w:val="28"/>
        </w:rPr>
        <w:t>The</w:t>
      </w:r>
      <w:proofErr w:type="gramEnd"/>
      <w:r w:rsidR="008A4F22" w:rsidRPr="005C2C17">
        <w:rPr>
          <w:rFonts w:ascii="Arial" w:hAnsi="Arial" w:cs="Arial"/>
          <w:b/>
          <w:sz w:val="28"/>
          <w:szCs w:val="28"/>
        </w:rPr>
        <w:t xml:space="preserve"> Splendid Sampler</w:t>
      </w:r>
    </w:p>
    <w:p w:rsidR="008A4F22" w:rsidRPr="00354923" w:rsidRDefault="008A4F22">
      <w:pPr>
        <w:rPr>
          <w:rFonts w:ascii="Arial" w:hAnsi="Arial" w:cs="Arial"/>
        </w:rPr>
      </w:pPr>
      <w:r w:rsidRPr="00354923">
        <w:rPr>
          <w:rFonts w:ascii="Arial" w:hAnsi="Arial" w:cs="Arial"/>
        </w:rPr>
        <w:t>On the FIRST Saturday of every month, starting on September 2</w:t>
      </w:r>
      <w:r w:rsidRPr="00354923">
        <w:rPr>
          <w:rFonts w:ascii="Arial" w:hAnsi="Arial" w:cs="Arial"/>
          <w:vertAlign w:val="superscript"/>
        </w:rPr>
        <w:t>nd</w:t>
      </w:r>
      <w:r w:rsidRPr="00354923">
        <w:rPr>
          <w:rFonts w:ascii="Arial" w:hAnsi="Arial" w:cs="Arial"/>
        </w:rPr>
        <w:t xml:space="preserve"> we will begin a new monthly program.  We will be using the Splendid Sampler book and will have a trunk show of one of the settings for these blocks.  </w:t>
      </w:r>
      <w:r w:rsidR="005C2C17">
        <w:rPr>
          <w:rFonts w:ascii="Arial" w:hAnsi="Arial" w:cs="Arial"/>
        </w:rPr>
        <w:t xml:space="preserve">These </w:t>
      </w:r>
      <w:r w:rsidR="005C2C17" w:rsidRPr="005C2C17">
        <w:rPr>
          <w:rFonts w:ascii="Arial" w:hAnsi="Arial" w:cs="Arial"/>
          <w:u w:val="single"/>
        </w:rPr>
        <w:t xml:space="preserve">Lecture Demo </w:t>
      </w:r>
      <w:r w:rsidRPr="005C2C17">
        <w:rPr>
          <w:rFonts w:ascii="Arial" w:hAnsi="Arial" w:cs="Arial"/>
          <w:u w:val="single"/>
        </w:rPr>
        <w:t>Class</w:t>
      </w:r>
      <w:r w:rsidR="005C2C17" w:rsidRPr="005C2C17">
        <w:rPr>
          <w:rFonts w:ascii="Arial" w:hAnsi="Arial" w:cs="Arial"/>
          <w:u w:val="single"/>
        </w:rPr>
        <w:t>es</w:t>
      </w:r>
      <w:r w:rsidRPr="005C2C17">
        <w:rPr>
          <w:rFonts w:ascii="Arial" w:hAnsi="Arial" w:cs="Arial"/>
          <w:u w:val="single"/>
        </w:rPr>
        <w:t xml:space="preserve"> </w:t>
      </w:r>
      <w:r w:rsidRPr="00354923">
        <w:rPr>
          <w:rFonts w:ascii="Arial" w:hAnsi="Arial" w:cs="Arial"/>
        </w:rPr>
        <w:t>will begin at 11am</w:t>
      </w:r>
      <w:r w:rsidR="005C2C17">
        <w:rPr>
          <w:rFonts w:ascii="Arial" w:hAnsi="Arial" w:cs="Arial"/>
        </w:rPr>
        <w:t xml:space="preserve"> OR 1:30pm</w:t>
      </w:r>
      <w:r w:rsidRPr="00354923">
        <w:rPr>
          <w:rFonts w:ascii="Arial" w:hAnsi="Arial" w:cs="Arial"/>
        </w:rPr>
        <w:t>.</w:t>
      </w:r>
      <w:r w:rsidR="00354923">
        <w:rPr>
          <w:rFonts w:ascii="Arial" w:hAnsi="Arial" w:cs="Arial"/>
        </w:rPr>
        <w:t xml:space="preserve">  Maximum capacity is 25 students for this session.  </w:t>
      </w:r>
    </w:p>
    <w:p w:rsidR="008A4F22" w:rsidRPr="00354923" w:rsidRDefault="008A4F22">
      <w:pPr>
        <w:rPr>
          <w:rFonts w:ascii="Arial" w:hAnsi="Arial" w:cs="Arial"/>
        </w:rPr>
      </w:pPr>
      <w:r w:rsidRPr="00354923">
        <w:rPr>
          <w:rFonts w:ascii="Arial" w:hAnsi="Arial" w:cs="Arial"/>
        </w:rPr>
        <w:t>We will teach 4 blocks at each session.  Two will be for beginners and two will be for more advanced quilters.  The blocks are a variety of pieced, appliqué and hand embroidered.  You can join the class as a beginner, advanced or both.</w:t>
      </w:r>
      <w:r w:rsidR="00B35DA3" w:rsidRPr="00354923">
        <w:rPr>
          <w:rFonts w:ascii="Arial" w:hAnsi="Arial" w:cs="Arial"/>
        </w:rPr>
        <w:t xml:space="preserve">  </w:t>
      </w:r>
      <w:r w:rsidR="00B35DA3" w:rsidRPr="00354923">
        <w:rPr>
          <w:rFonts w:ascii="Arial" w:hAnsi="Arial" w:cs="Arial"/>
          <w:b/>
        </w:rPr>
        <w:t>We will run this program for 15 months.</w:t>
      </w:r>
      <w:r w:rsidR="00B35DA3" w:rsidRPr="00354923">
        <w:rPr>
          <w:rFonts w:ascii="Arial" w:hAnsi="Arial" w:cs="Arial"/>
        </w:rPr>
        <w:t xml:space="preserve">  There are quite a few settings in the book for 30 block samplers.</w:t>
      </w:r>
    </w:p>
    <w:p w:rsidR="008A4F22" w:rsidRPr="00354923" w:rsidRDefault="008A4F22">
      <w:pPr>
        <w:rPr>
          <w:rFonts w:ascii="Arial" w:hAnsi="Arial" w:cs="Arial"/>
        </w:rPr>
      </w:pPr>
    </w:p>
    <w:p w:rsidR="008A4F22" w:rsidRPr="00354923" w:rsidRDefault="00B35DA3" w:rsidP="00B35DA3">
      <w:pPr>
        <w:rPr>
          <w:rFonts w:ascii="Arial" w:eastAsia="Times New Roman" w:hAnsi="Arial" w:cs="Arial"/>
        </w:rPr>
      </w:pPr>
      <w:r w:rsidRPr="00354923">
        <w:rPr>
          <w:rFonts w:ascii="Arial" w:hAnsi="Arial" w:cs="Arial"/>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988820" cy="1979295"/>
            <wp:effectExtent l="19050" t="0" r="0" b="0"/>
            <wp:wrapSquare wrapText="bothSides"/>
            <wp:docPr id="2" name="Picture 1" descr="Splend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endid3.jpg"/>
                    <pic:cNvPicPr/>
                  </pic:nvPicPr>
                  <pic:blipFill>
                    <a:blip r:embed="rId6" cstate="print"/>
                    <a:stretch>
                      <a:fillRect/>
                    </a:stretch>
                  </pic:blipFill>
                  <pic:spPr>
                    <a:xfrm>
                      <a:off x="0" y="0"/>
                      <a:ext cx="1988820" cy="1979295"/>
                    </a:xfrm>
                    <a:prstGeom prst="rect">
                      <a:avLst/>
                    </a:prstGeom>
                  </pic:spPr>
                </pic:pic>
              </a:graphicData>
            </a:graphic>
          </wp:anchor>
        </w:drawing>
      </w:r>
      <w:r w:rsidR="008A4F22" w:rsidRPr="00354923">
        <w:rPr>
          <w:rFonts w:ascii="Arial" w:hAnsi="Arial" w:cs="Arial"/>
        </w:rPr>
        <w:t xml:space="preserve">Sign up fee is $27.99 and you will receive the book at our first meeting in September.  We think you will be delighted with this book as it is made up of a variety of designers work including </w:t>
      </w:r>
      <w:hyperlink r:id="rId7" w:tgtFrame="_blank" w:history="1">
        <w:r w:rsidR="008A4F22" w:rsidRPr="00354923">
          <w:rPr>
            <w:rFonts w:ascii="Arial" w:eastAsia="Times New Roman" w:hAnsi="Arial" w:cs="Arial"/>
          </w:rPr>
          <w:t xml:space="preserve">Lisa </w:t>
        </w:r>
        <w:proofErr w:type="spellStart"/>
        <w:r w:rsidR="008A4F22" w:rsidRPr="00354923">
          <w:rPr>
            <w:rFonts w:ascii="Arial" w:eastAsia="Times New Roman" w:hAnsi="Arial" w:cs="Arial"/>
          </w:rPr>
          <w:t>Bongean</w:t>
        </w:r>
        <w:proofErr w:type="spellEnd"/>
        <w:r w:rsidR="008A4F22" w:rsidRPr="00354923">
          <w:rPr>
            <w:rFonts w:ascii="Arial" w:eastAsia="Times New Roman" w:hAnsi="Arial" w:cs="Arial"/>
          </w:rPr>
          <w:t xml:space="preserve"> - Primitive Gatherings</w:t>
        </w:r>
      </w:hyperlink>
      <w:r w:rsidRPr="00354923">
        <w:rPr>
          <w:rFonts w:ascii="Arial" w:eastAsia="Times New Roman" w:hAnsi="Arial" w:cs="Arial"/>
        </w:rPr>
        <w:t xml:space="preserve">, </w:t>
      </w:r>
      <w:hyperlink r:id="rId8" w:tgtFrame="_blank" w:history="1">
        <w:r w:rsidR="008A4F22" w:rsidRPr="00354923">
          <w:rPr>
            <w:rFonts w:ascii="Arial" w:eastAsia="Times New Roman" w:hAnsi="Arial" w:cs="Arial"/>
          </w:rPr>
          <w:t>Kathy Brown - The Teachers Pet</w:t>
        </w:r>
      </w:hyperlink>
      <w:r w:rsidRPr="00354923">
        <w:rPr>
          <w:rFonts w:ascii="Arial" w:eastAsia="Times New Roman" w:hAnsi="Arial" w:cs="Arial"/>
        </w:rPr>
        <w:t xml:space="preserve">, </w:t>
      </w:r>
      <w:hyperlink r:id="rId9" w:tgtFrame="_blank" w:history="1">
        <w:r w:rsidR="008A4F22" w:rsidRPr="00354923">
          <w:rPr>
            <w:rFonts w:ascii="Arial" w:eastAsia="Times New Roman" w:hAnsi="Arial" w:cs="Arial"/>
          </w:rPr>
          <w:t xml:space="preserve">Kim </w:t>
        </w:r>
        <w:proofErr w:type="spellStart"/>
        <w:r w:rsidR="008A4F22" w:rsidRPr="00354923">
          <w:rPr>
            <w:rFonts w:ascii="Arial" w:eastAsia="Times New Roman" w:hAnsi="Arial" w:cs="Arial"/>
          </w:rPr>
          <w:t>Christopherson</w:t>
        </w:r>
        <w:proofErr w:type="spellEnd"/>
        <w:r w:rsidR="008A4F22" w:rsidRPr="00354923">
          <w:rPr>
            <w:rFonts w:ascii="Arial" w:eastAsia="Times New Roman" w:hAnsi="Arial" w:cs="Arial"/>
          </w:rPr>
          <w:t xml:space="preserve"> - </w:t>
        </w:r>
        <w:proofErr w:type="spellStart"/>
        <w:r w:rsidR="008A4F22" w:rsidRPr="00354923">
          <w:rPr>
            <w:rFonts w:ascii="Arial" w:eastAsia="Times New Roman" w:hAnsi="Arial" w:cs="Arial"/>
          </w:rPr>
          <w:t>Kimberbell</w:t>
        </w:r>
        <w:proofErr w:type="spellEnd"/>
        <w:r w:rsidR="008A4F22" w:rsidRPr="00354923">
          <w:rPr>
            <w:rFonts w:ascii="Arial" w:eastAsia="Times New Roman" w:hAnsi="Arial" w:cs="Arial"/>
          </w:rPr>
          <w:t xml:space="preserve"> Designs</w:t>
        </w:r>
      </w:hyperlink>
      <w:r w:rsidRPr="00354923">
        <w:rPr>
          <w:rFonts w:ascii="Arial" w:eastAsia="Times New Roman" w:hAnsi="Arial" w:cs="Arial"/>
        </w:rPr>
        <w:t xml:space="preserve">, </w:t>
      </w:r>
      <w:hyperlink r:id="rId10" w:tgtFrame="_blank" w:history="1">
        <w:r w:rsidR="008A4F22" w:rsidRPr="00354923">
          <w:rPr>
            <w:rFonts w:ascii="Arial" w:eastAsia="Times New Roman" w:hAnsi="Arial" w:cs="Arial"/>
          </w:rPr>
          <w:t xml:space="preserve">Joanna Figueroa </w:t>
        </w:r>
        <w:r w:rsidRPr="00354923">
          <w:rPr>
            <w:rFonts w:ascii="Arial" w:eastAsia="Times New Roman" w:hAnsi="Arial" w:cs="Arial"/>
          </w:rPr>
          <w:t>–</w:t>
        </w:r>
        <w:r w:rsidR="008A4F22" w:rsidRPr="00354923">
          <w:rPr>
            <w:rFonts w:ascii="Arial" w:eastAsia="Times New Roman" w:hAnsi="Arial" w:cs="Arial"/>
          </w:rPr>
          <w:t xml:space="preserve"> </w:t>
        </w:r>
        <w:proofErr w:type="spellStart"/>
        <w:r w:rsidR="008A4F22" w:rsidRPr="00354923">
          <w:rPr>
            <w:rFonts w:ascii="Arial" w:eastAsia="Times New Roman" w:hAnsi="Arial" w:cs="Arial"/>
          </w:rPr>
          <w:t>Figtree</w:t>
        </w:r>
        <w:proofErr w:type="spellEnd"/>
        <w:r w:rsidRPr="00354923">
          <w:rPr>
            <w:rFonts w:ascii="Arial" w:eastAsia="Times New Roman" w:hAnsi="Arial" w:cs="Arial"/>
          </w:rPr>
          <w:t>,</w:t>
        </w:r>
        <w:r w:rsidR="008A4F22" w:rsidRPr="00354923">
          <w:rPr>
            <w:rFonts w:ascii="Arial" w:eastAsia="Times New Roman" w:hAnsi="Arial" w:cs="Arial"/>
          </w:rPr>
          <w:t xml:space="preserve"> </w:t>
        </w:r>
      </w:hyperlink>
      <w:hyperlink r:id="rId11" w:tgtFrame="_blank" w:history="1">
        <w:r w:rsidR="008A4F22" w:rsidRPr="00354923">
          <w:rPr>
            <w:rFonts w:ascii="Arial" w:eastAsia="Times New Roman" w:hAnsi="Arial" w:cs="Arial"/>
          </w:rPr>
          <w:t xml:space="preserve">Brigitte </w:t>
        </w:r>
        <w:proofErr w:type="spellStart"/>
        <w:r w:rsidR="008A4F22" w:rsidRPr="00354923">
          <w:rPr>
            <w:rFonts w:ascii="Arial" w:eastAsia="Times New Roman" w:hAnsi="Arial" w:cs="Arial"/>
          </w:rPr>
          <w:t>Heitland</w:t>
        </w:r>
        <w:proofErr w:type="spellEnd"/>
        <w:r w:rsidR="008A4F22" w:rsidRPr="00354923">
          <w:rPr>
            <w:rFonts w:ascii="Arial" w:eastAsia="Times New Roman" w:hAnsi="Arial" w:cs="Arial"/>
          </w:rPr>
          <w:t xml:space="preserve"> - Zen Chic</w:t>
        </w:r>
      </w:hyperlink>
      <w:r w:rsidRPr="00354923">
        <w:rPr>
          <w:rFonts w:ascii="Arial" w:eastAsia="Times New Roman" w:hAnsi="Arial" w:cs="Arial"/>
        </w:rPr>
        <w:t xml:space="preserve">, </w:t>
      </w:r>
      <w:hyperlink r:id="rId12" w:tgtFrame="_blank" w:history="1">
        <w:r w:rsidR="008A4F22" w:rsidRPr="00354923">
          <w:rPr>
            <w:rFonts w:ascii="Arial" w:eastAsia="Times New Roman" w:hAnsi="Arial" w:cs="Arial"/>
          </w:rPr>
          <w:t>Jackie Kunkel - Canton Village Quilt Works</w:t>
        </w:r>
      </w:hyperlink>
      <w:r w:rsidRPr="00354923">
        <w:rPr>
          <w:rFonts w:ascii="Arial" w:eastAsia="Times New Roman" w:hAnsi="Arial" w:cs="Arial"/>
        </w:rPr>
        <w:t xml:space="preserve">, </w:t>
      </w:r>
      <w:hyperlink r:id="rId13" w:tgtFrame="_blank" w:history="1">
        <w:r w:rsidR="008A4F22" w:rsidRPr="00354923">
          <w:rPr>
            <w:rFonts w:ascii="Arial" w:eastAsia="Times New Roman" w:hAnsi="Arial" w:cs="Arial"/>
          </w:rPr>
          <w:t>Me and My Sister Designs - Barb Groves and Mary Jacobson</w:t>
        </w:r>
      </w:hyperlink>
      <w:r w:rsidRPr="00354923">
        <w:rPr>
          <w:rFonts w:ascii="Arial" w:eastAsia="Times New Roman" w:hAnsi="Arial" w:cs="Arial"/>
        </w:rPr>
        <w:t xml:space="preserve">, </w:t>
      </w:r>
      <w:hyperlink r:id="rId14" w:tgtFrame="_blank" w:history="1">
        <w:r w:rsidR="008A4F22" w:rsidRPr="00354923">
          <w:rPr>
            <w:rFonts w:ascii="Arial" w:eastAsia="Times New Roman" w:hAnsi="Arial" w:cs="Arial"/>
          </w:rPr>
          <w:t xml:space="preserve">Laurie Simpson - </w:t>
        </w:r>
        <w:proofErr w:type="spellStart"/>
        <w:r w:rsidR="008A4F22" w:rsidRPr="00354923">
          <w:rPr>
            <w:rFonts w:ascii="Arial" w:eastAsia="Times New Roman" w:hAnsi="Arial" w:cs="Arial"/>
          </w:rPr>
          <w:t>Minick</w:t>
        </w:r>
        <w:proofErr w:type="spellEnd"/>
        <w:r w:rsidR="008A4F22" w:rsidRPr="00354923">
          <w:rPr>
            <w:rFonts w:ascii="Arial" w:eastAsia="Times New Roman" w:hAnsi="Arial" w:cs="Arial"/>
          </w:rPr>
          <w:t xml:space="preserve"> &amp; Simpson</w:t>
        </w:r>
      </w:hyperlink>
      <w:r w:rsidRPr="00354923">
        <w:rPr>
          <w:rFonts w:ascii="Arial" w:eastAsia="Times New Roman" w:hAnsi="Arial" w:cs="Arial"/>
        </w:rPr>
        <w:t xml:space="preserve">, </w:t>
      </w:r>
      <w:hyperlink r:id="rId15" w:tgtFrame="_blank" w:history="1">
        <w:r w:rsidR="008A4F22" w:rsidRPr="00354923">
          <w:rPr>
            <w:rFonts w:ascii="Arial" w:eastAsia="Times New Roman" w:hAnsi="Arial" w:cs="Arial"/>
          </w:rPr>
          <w:t>Celine Perkins - Perkins Dry Goods</w:t>
        </w:r>
      </w:hyperlink>
      <w:r w:rsidRPr="00354923">
        <w:rPr>
          <w:rFonts w:ascii="Arial" w:eastAsia="Times New Roman" w:hAnsi="Arial" w:cs="Arial"/>
        </w:rPr>
        <w:t xml:space="preserve">, </w:t>
      </w:r>
      <w:hyperlink r:id="rId16" w:tgtFrame="_blank" w:history="1">
        <w:r w:rsidR="008A4F22" w:rsidRPr="00354923">
          <w:rPr>
            <w:rFonts w:ascii="Arial" w:eastAsia="Times New Roman" w:hAnsi="Arial" w:cs="Arial"/>
          </w:rPr>
          <w:t>Kathy Schmitz</w:t>
        </w:r>
      </w:hyperlink>
      <w:r w:rsidRPr="00354923">
        <w:rPr>
          <w:rFonts w:ascii="Arial" w:eastAsia="Times New Roman" w:hAnsi="Arial" w:cs="Arial"/>
        </w:rPr>
        <w:t xml:space="preserve">, </w:t>
      </w:r>
      <w:hyperlink r:id="rId17" w:tgtFrame="_blank" w:history="1">
        <w:r w:rsidR="008A4F22" w:rsidRPr="00354923">
          <w:rPr>
            <w:rFonts w:ascii="Arial" w:eastAsia="Times New Roman" w:hAnsi="Arial" w:cs="Arial"/>
          </w:rPr>
          <w:t>Pat Sloan</w:t>
        </w:r>
      </w:hyperlink>
      <w:r w:rsidRPr="00354923">
        <w:rPr>
          <w:rFonts w:ascii="Arial" w:eastAsia="Times New Roman" w:hAnsi="Arial" w:cs="Arial"/>
        </w:rPr>
        <w:t xml:space="preserve">, </w:t>
      </w:r>
      <w:hyperlink r:id="rId18" w:tgtFrame="_blank" w:history="1">
        <w:r w:rsidR="008A4F22" w:rsidRPr="00354923">
          <w:rPr>
            <w:rFonts w:ascii="Arial" w:eastAsia="Times New Roman" w:hAnsi="Arial" w:cs="Arial"/>
          </w:rPr>
          <w:t>Kate Spain</w:t>
        </w:r>
      </w:hyperlink>
      <w:r w:rsidRPr="00354923">
        <w:rPr>
          <w:rFonts w:ascii="Arial" w:eastAsia="Times New Roman" w:hAnsi="Arial" w:cs="Arial"/>
        </w:rPr>
        <w:t xml:space="preserve">, </w:t>
      </w:r>
      <w:hyperlink r:id="rId19" w:tgtFrame="_blank" w:history="1">
        <w:r w:rsidR="008A4F22" w:rsidRPr="00354923">
          <w:rPr>
            <w:rFonts w:ascii="Arial" w:eastAsia="Times New Roman" w:hAnsi="Arial" w:cs="Arial"/>
          </w:rPr>
          <w:t>Anne Sutton - Bunny Hill Designs</w:t>
        </w:r>
      </w:hyperlink>
      <w:r w:rsidRPr="00354923">
        <w:rPr>
          <w:rFonts w:ascii="Arial" w:eastAsia="Times New Roman" w:hAnsi="Arial" w:cs="Arial"/>
        </w:rPr>
        <w:t xml:space="preserve">, </w:t>
      </w:r>
      <w:hyperlink r:id="rId20" w:tgtFrame="_blank" w:history="1">
        <w:r w:rsidR="008A4F22" w:rsidRPr="00354923">
          <w:rPr>
            <w:rFonts w:ascii="Arial" w:eastAsia="Times New Roman" w:hAnsi="Arial" w:cs="Arial"/>
          </w:rPr>
          <w:t>Victoria Findlay Wolfe</w:t>
        </w:r>
      </w:hyperlink>
      <w:r w:rsidRPr="00354923">
        <w:rPr>
          <w:rFonts w:ascii="Arial" w:eastAsia="Times New Roman" w:hAnsi="Arial" w:cs="Arial"/>
        </w:rPr>
        <w:t>.  If you don’t recognize these names they are all designers who have either taught at our shop or designed patterns and fabrics that we have carried.</w:t>
      </w:r>
    </w:p>
    <w:p w:rsidR="00B35DA3" w:rsidRPr="00354923" w:rsidRDefault="00B35DA3" w:rsidP="00B35DA3">
      <w:pPr>
        <w:rPr>
          <w:rFonts w:ascii="Arial" w:eastAsia="Times New Roman" w:hAnsi="Arial" w:cs="Arial"/>
        </w:rPr>
      </w:pPr>
    </w:p>
    <w:p w:rsidR="00B35DA3" w:rsidRPr="00354923" w:rsidRDefault="00354923" w:rsidP="00B35DA3">
      <w:pPr>
        <w:rPr>
          <w:rFonts w:ascii="Arial" w:eastAsia="Times New Roman" w:hAnsi="Arial" w:cs="Arial"/>
        </w:rPr>
      </w:pPr>
      <w:r w:rsidRPr="00354923">
        <w:rPr>
          <w:rFonts w:ascii="Arial" w:eastAsia="Times New Roman" w:hAnsi="Arial" w:cs="Arial"/>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57785</wp:posOffset>
            </wp:positionV>
            <wp:extent cx="2029460" cy="2025015"/>
            <wp:effectExtent l="19050" t="0" r="8890" b="0"/>
            <wp:wrapSquare wrapText="bothSides"/>
            <wp:docPr id="4" name="Picture 2" descr="Splend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endid2.jpg"/>
                    <pic:cNvPicPr/>
                  </pic:nvPicPr>
                  <pic:blipFill>
                    <a:blip r:embed="rId21" cstate="print"/>
                    <a:stretch>
                      <a:fillRect/>
                    </a:stretch>
                  </pic:blipFill>
                  <pic:spPr>
                    <a:xfrm>
                      <a:off x="0" y="0"/>
                      <a:ext cx="2029460" cy="2025015"/>
                    </a:xfrm>
                    <a:prstGeom prst="rect">
                      <a:avLst/>
                    </a:prstGeom>
                  </pic:spPr>
                </pic:pic>
              </a:graphicData>
            </a:graphic>
          </wp:anchor>
        </w:drawing>
      </w:r>
      <w:r w:rsidR="00B35DA3" w:rsidRPr="00354923">
        <w:rPr>
          <w:rFonts w:ascii="Arial" w:eastAsia="Times New Roman" w:hAnsi="Arial" w:cs="Arial"/>
        </w:rPr>
        <w:t xml:space="preserve">The monthly fee will be $10 and will include the fabrics to make (2) blocks for either beginner or advanced.  Some of you may want to do all (4) blocks in which case the fee will be $17.50 per month.  </w:t>
      </w:r>
      <w:r w:rsidR="00B35DA3" w:rsidRPr="00354923">
        <w:rPr>
          <w:rFonts w:ascii="Arial" w:eastAsia="Times New Roman" w:hAnsi="Arial" w:cs="Arial"/>
          <w:b/>
        </w:rPr>
        <w:t>The fee for the September class will be due up to two weeks before the class or August 19</w:t>
      </w:r>
      <w:r w:rsidR="00B35DA3" w:rsidRPr="00354923">
        <w:rPr>
          <w:rFonts w:ascii="Arial" w:eastAsia="Times New Roman" w:hAnsi="Arial" w:cs="Arial"/>
          <w:b/>
          <w:vertAlign w:val="superscript"/>
        </w:rPr>
        <w:t>th</w:t>
      </w:r>
      <w:r w:rsidR="00B35DA3" w:rsidRPr="00354923">
        <w:rPr>
          <w:rFonts w:ascii="Arial" w:eastAsia="Times New Roman" w:hAnsi="Arial" w:cs="Arial"/>
        </w:rPr>
        <w:t>.  We will need that time to prepare your kits so that no one will be disappointed.    At the September meeting you will pay for the October class.</w:t>
      </w:r>
    </w:p>
    <w:p w:rsidR="00B35DA3" w:rsidRPr="00354923" w:rsidRDefault="00B35DA3" w:rsidP="00B35DA3">
      <w:pPr>
        <w:rPr>
          <w:rFonts w:ascii="Arial" w:eastAsia="Times New Roman" w:hAnsi="Arial" w:cs="Arial"/>
        </w:rPr>
      </w:pPr>
    </w:p>
    <w:p w:rsidR="00B35DA3" w:rsidRPr="008A4F22" w:rsidRDefault="00B35DA3" w:rsidP="00B35DA3">
      <w:pPr>
        <w:rPr>
          <w:rFonts w:ascii="Arial" w:eastAsia="Times New Roman" w:hAnsi="Arial" w:cs="Arial"/>
        </w:rPr>
      </w:pPr>
      <w:r w:rsidRPr="00354923">
        <w:rPr>
          <w:rFonts w:ascii="Arial" w:eastAsia="Times New Roman" w:hAnsi="Arial" w:cs="Arial"/>
        </w:rPr>
        <w:t xml:space="preserve">Now some of you will want to pay in advance and we have taken that into account.  </w:t>
      </w:r>
      <w:r w:rsidR="00354923" w:rsidRPr="00354923">
        <w:rPr>
          <w:rFonts w:ascii="Arial" w:eastAsia="Times New Roman" w:hAnsi="Arial" w:cs="Arial"/>
        </w:rPr>
        <w:t xml:space="preserve">You can pay 5 months in advance.  For the first 5 month payment you will receive a coupon for a discount of 20% off the background fabric (minimum 3 yard cut).  </w:t>
      </w:r>
    </w:p>
    <w:p w:rsidR="008A4F22" w:rsidRDefault="008A4F22">
      <w:pPr>
        <w:rPr>
          <w:rFonts w:ascii="Arial" w:hAnsi="Arial" w:cs="Arial"/>
          <w:sz w:val="24"/>
          <w:szCs w:val="24"/>
        </w:rPr>
      </w:pPr>
    </w:p>
    <w:p w:rsidR="00354923" w:rsidRPr="008A4F22" w:rsidRDefault="00354923">
      <w:pPr>
        <w:rPr>
          <w:rFonts w:ascii="Arial" w:hAnsi="Arial" w:cs="Arial"/>
          <w:sz w:val="24"/>
          <w:szCs w:val="24"/>
        </w:rPr>
      </w:pPr>
      <w:r>
        <w:rPr>
          <w:rFonts w:ascii="Arial" w:hAnsi="Arial" w:cs="Arial"/>
          <w:sz w:val="24"/>
          <w:szCs w:val="24"/>
        </w:rPr>
        <w:t>We think this will be a fun project and the results will be quite an accomplishment for beginners and advanced quilters alike.  Join us for some fun.</w:t>
      </w:r>
    </w:p>
    <w:sectPr w:rsidR="00354923" w:rsidRPr="008A4F22" w:rsidSect="00B35D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004"/>
    <w:multiLevelType w:val="multilevel"/>
    <w:tmpl w:val="4CB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compat/>
  <w:rsids>
    <w:rsidRoot w:val="008A4F22"/>
    <w:rsid w:val="00354923"/>
    <w:rsid w:val="005C2C17"/>
    <w:rsid w:val="008A4F22"/>
    <w:rsid w:val="00910947"/>
    <w:rsid w:val="00B35DA3"/>
    <w:rsid w:val="00E65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F22"/>
    <w:rPr>
      <w:color w:val="0000FF"/>
      <w:u w:val="single"/>
    </w:rPr>
  </w:style>
  <w:style w:type="paragraph" w:styleId="BalloonText">
    <w:name w:val="Balloon Text"/>
    <w:basedOn w:val="Normal"/>
    <w:link w:val="BalloonTextChar"/>
    <w:uiPriority w:val="99"/>
    <w:semiHidden/>
    <w:unhideWhenUsed/>
    <w:rsid w:val="00B3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3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plendidsampler.com/2016/09/22/block-64-rising-star/" TargetMode="External"/><Relationship Id="rId13" Type="http://schemas.openxmlformats.org/officeDocument/2006/relationships/hyperlink" Target="http://www.thesplendidsampler.com/2016/06/30/block-40-flights-of-friendship/" TargetMode="External"/><Relationship Id="rId18" Type="http://schemas.openxmlformats.org/officeDocument/2006/relationships/hyperlink" Target="http://www.thesplendidsampler.com/2017/02/12/block-100-centred/"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thesplendidsampler.com/2016/08/21/block-55-dedication-rose/" TargetMode="External"/><Relationship Id="rId12" Type="http://schemas.openxmlformats.org/officeDocument/2006/relationships/hyperlink" Target="http://www.thesplendidsampler.com/2016/12/11/block-87-shining-star/" TargetMode="External"/><Relationship Id="rId17" Type="http://schemas.openxmlformats.org/officeDocument/2006/relationships/hyperlink" Target="http://www.patsloan.com/" TargetMode="External"/><Relationship Id="rId2" Type="http://schemas.openxmlformats.org/officeDocument/2006/relationships/styles" Target="styles.xml"/><Relationship Id="rId16" Type="http://schemas.openxmlformats.org/officeDocument/2006/relationships/hyperlink" Target="http://www.thesplendidsampler.com/2016/10/30/block-75-stitch-crazy/" TargetMode="External"/><Relationship Id="rId20" Type="http://schemas.openxmlformats.org/officeDocument/2006/relationships/hyperlink" Target="http://www.thesplendidsampler.com/2016/10/20/block-72-full-circle-sta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esplendidsampler.com/2016/11/23/block-82-under-the-apple-tree/" TargetMode="External"/><Relationship Id="rId5" Type="http://schemas.openxmlformats.org/officeDocument/2006/relationships/image" Target="media/image1.jpeg"/><Relationship Id="rId15" Type="http://schemas.openxmlformats.org/officeDocument/2006/relationships/hyperlink" Target="http://www.thesplendidsampler.com/2016/02/28/block-5-simple-simon/" TargetMode="External"/><Relationship Id="rId23" Type="http://schemas.openxmlformats.org/officeDocument/2006/relationships/theme" Target="theme/theme1.xml"/><Relationship Id="rId10" Type="http://schemas.openxmlformats.org/officeDocument/2006/relationships/hyperlink" Target="http://www.thesplendidsampler.com/2016/08/04/block-50-flights-of-fancy/" TargetMode="External"/><Relationship Id="rId19" Type="http://schemas.openxmlformats.org/officeDocument/2006/relationships/hyperlink" Target="https://www.thesplendidsampler.com/2016/05/08/block-25-sunday-best/" TargetMode="External"/><Relationship Id="rId4" Type="http://schemas.openxmlformats.org/officeDocument/2006/relationships/webSettings" Target="webSettings.xml"/><Relationship Id="rId9" Type="http://schemas.openxmlformats.org/officeDocument/2006/relationships/hyperlink" Target="http://www.thesplendidsampler.com/2016/09/18/block-63-the-icing-on-the-cake/" TargetMode="External"/><Relationship Id="rId14" Type="http://schemas.openxmlformats.org/officeDocument/2006/relationships/hyperlink" Target="http://www.thesplendidsampler.com/2016/06/02/block-32-the-constant-need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cp:lastPrinted>2017-05-30T14:32:00Z</cp:lastPrinted>
  <dcterms:created xsi:type="dcterms:W3CDTF">2017-05-29T15:03:00Z</dcterms:created>
  <dcterms:modified xsi:type="dcterms:W3CDTF">2017-05-30T15:21:00Z</dcterms:modified>
</cp:coreProperties>
</file>