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4B" w:rsidRPr="00AE10CB" w:rsidRDefault="00D5704B" w:rsidP="00036994">
      <w:pPr>
        <w:suppressLineNumbers/>
        <w:spacing w:after="0"/>
        <w:jc w:val="center"/>
        <w:rPr>
          <w:b/>
          <w:sz w:val="24"/>
          <w:szCs w:val="24"/>
        </w:rPr>
      </w:pPr>
      <w:r w:rsidRPr="00AE10CB">
        <w:rPr>
          <w:b/>
          <w:sz w:val="24"/>
          <w:szCs w:val="24"/>
        </w:rPr>
        <w:t xml:space="preserve">BRIGHAM CITY </w:t>
      </w:r>
      <w:r w:rsidR="0097638C" w:rsidRPr="00AE10CB">
        <w:rPr>
          <w:b/>
          <w:sz w:val="24"/>
          <w:szCs w:val="24"/>
        </w:rPr>
        <w:t>PLANNING COMMISSION</w:t>
      </w:r>
    </w:p>
    <w:p w:rsidR="005501BA" w:rsidRPr="00AE10CB" w:rsidRDefault="005501BA" w:rsidP="00036994">
      <w:pPr>
        <w:suppressLineNumbers/>
        <w:spacing w:after="0"/>
        <w:jc w:val="center"/>
        <w:rPr>
          <w:b/>
          <w:sz w:val="24"/>
          <w:szCs w:val="24"/>
        </w:rPr>
      </w:pPr>
      <w:r w:rsidRPr="00AE10CB">
        <w:rPr>
          <w:b/>
          <w:sz w:val="24"/>
          <w:szCs w:val="24"/>
        </w:rPr>
        <w:t>BRIGHAM CITY COUNCIL CHAMBERS</w:t>
      </w:r>
    </w:p>
    <w:p w:rsidR="00D5704B" w:rsidRPr="00AE10CB" w:rsidRDefault="00557D5A" w:rsidP="00036994">
      <w:pPr>
        <w:pStyle w:val="Heading3"/>
        <w:suppressLineNumber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sdt>
        <w:sdtPr>
          <w:rPr>
            <w:sz w:val="24"/>
            <w:szCs w:val="24"/>
          </w:rPr>
          <w:id w:val="-685284627"/>
          <w:placeholder>
            <w:docPart w:val="55B2186901D842F4B2F3C6513F30B6E6"/>
          </w:placeholder>
          <w:date w:fullDate="2016-05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07AE5">
            <w:rPr>
              <w:sz w:val="24"/>
              <w:szCs w:val="24"/>
            </w:rPr>
            <w:t>May 17, 2016</w:t>
          </w:r>
        </w:sdtContent>
      </w:sdt>
      <w:r>
        <w:rPr>
          <w:sz w:val="24"/>
          <w:szCs w:val="24"/>
        </w:rPr>
        <w:t xml:space="preserve"> 6:00 p.m.</w:t>
      </w:r>
    </w:p>
    <w:p w:rsidR="00674B18" w:rsidRDefault="00013A5B" w:rsidP="00674B18">
      <w:pPr>
        <w:suppressLineNumbers/>
        <w:spacing w:after="0"/>
        <w:jc w:val="both"/>
        <w:rPr>
          <w:sz w:val="24"/>
          <w:szCs w:val="24"/>
        </w:rPr>
      </w:pPr>
      <w:r w:rsidRPr="00AE10CB">
        <w:rPr>
          <w:sz w:val="24"/>
          <w:szCs w:val="24"/>
        </w:rPr>
        <w:t>PRESENT:</w:t>
      </w:r>
      <w:r w:rsidRPr="00AE10CB">
        <w:rPr>
          <w:sz w:val="24"/>
          <w:szCs w:val="24"/>
        </w:rPr>
        <w:tab/>
      </w:r>
      <w:r w:rsidRPr="00AE10CB">
        <w:rPr>
          <w:sz w:val="24"/>
          <w:szCs w:val="24"/>
        </w:rPr>
        <w:tab/>
      </w:r>
      <w:r w:rsidR="00C07AE5">
        <w:rPr>
          <w:sz w:val="24"/>
          <w:szCs w:val="24"/>
        </w:rPr>
        <w:t>Eve Jones</w:t>
      </w:r>
      <w:r w:rsidR="00C07AE5">
        <w:rPr>
          <w:sz w:val="24"/>
          <w:szCs w:val="24"/>
        </w:rPr>
        <w:tab/>
      </w:r>
      <w:r w:rsidR="0095759F">
        <w:rPr>
          <w:sz w:val="24"/>
          <w:szCs w:val="24"/>
        </w:rPr>
        <w:tab/>
      </w:r>
      <w:r w:rsidR="005501BA" w:rsidRPr="00AE10CB">
        <w:rPr>
          <w:sz w:val="24"/>
          <w:szCs w:val="24"/>
        </w:rPr>
        <w:t xml:space="preserve">Chairperson </w:t>
      </w:r>
    </w:p>
    <w:p w:rsidR="001668E1" w:rsidRDefault="00C07AE5" w:rsidP="00D240D3">
      <w:pPr>
        <w:suppressLineNumbers/>
        <w:spacing w:after="0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>Debbie Manning</w:t>
      </w:r>
      <w:r w:rsidR="0095759F">
        <w:rPr>
          <w:sz w:val="24"/>
          <w:szCs w:val="24"/>
        </w:rPr>
        <w:tab/>
      </w:r>
      <w:r w:rsidR="00674B18" w:rsidRPr="00AE10CB">
        <w:rPr>
          <w:sz w:val="24"/>
          <w:szCs w:val="24"/>
        </w:rPr>
        <w:t xml:space="preserve">Vice Chair </w:t>
      </w:r>
      <w:r w:rsidR="00BE079F" w:rsidRPr="00AE10CB">
        <w:rPr>
          <w:sz w:val="24"/>
          <w:szCs w:val="24"/>
        </w:rPr>
        <w:t xml:space="preserve"> </w:t>
      </w:r>
    </w:p>
    <w:p w:rsidR="00264DD2" w:rsidRDefault="00C07AE5" w:rsidP="00264DD2">
      <w:pPr>
        <w:suppressLineNumbers/>
        <w:spacing w:after="0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>Reed Hancey</w:t>
      </w:r>
      <w:r>
        <w:rPr>
          <w:sz w:val="24"/>
          <w:szCs w:val="24"/>
        </w:rPr>
        <w:tab/>
      </w:r>
      <w:r w:rsidR="001668E1">
        <w:rPr>
          <w:sz w:val="24"/>
          <w:szCs w:val="24"/>
        </w:rPr>
        <w:t>Commissioner</w:t>
      </w:r>
      <w:r w:rsidR="001668E1" w:rsidRPr="008D4721">
        <w:rPr>
          <w:sz w:val="24"/>
          <w:szCs w:val="24"/>
        </w:rPr>
        <w:t xml:space="preserve"> </w:t>
      </w:r>
      <w:r w:rsidR="00264DD2" w:rsidRPr="00AE10CB">
        <w:rPr>
          <w:sz w:val="24"/>
          <w:szCs w:val="24"/>
        </w:rPr>
        <w:tab/>
      </w:r>
      <w:r w:rsidR="00264DD2" w:rsidRPr="00AE10CB">
        <w:rPr>
          <w:sz w:val="24"/>
          <w:szCs w:val="24"/>
        </w:rPr>
        <w:tab/>
      </w:r>
    </w:p>
    <w:p w:rsidR="00FC2AFF" w:rsidRDefault="00C07AE5" w:rsidP="00FC2AFF">
      <w:pPr>
        <w:suppressLineNumbers/>
        <w:spacing w:after="0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>Bill Frye</w:t>
      </w:r>
      <w:r w:rsidR="00FC2AFF" w:rsidRPr="00AE10CB">
        <w:rPr>
          <w:sz w:val="24"/>
          <w:szCs w:val="24"/>
        </w:rPr>
        <w:tab/>
      </w:r>
      <w:r w:rsidR="00FC2AFF" w:rsidRPr="00AE10CB">
        <w:rPr>
          <w:sz w:val="24"/>
          <w:szCs w:val="24"/>
        </w:rPr>
        <w:tab/>
        <w:t xml:space="preserve">Commissioner </w:t>
      </w:r>
    </w:p>
    <w:p w:rsidR="004341CF" w:rsidRDefault="00C07AE5" w:rsidP="00DD7EEA">
      <w:pPr>
        <w:suppressLineNumbers/>
        <w:spacing w:after="0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>Dean Lester</w:t>
      </w:r>
      <w:r>
        <w:rPr>
          <w:sz w:val="24"/>
          <w:szCs w:val="24"/>
        </w:rPr>
        <w:tab/>
      </w:r>
      <w:r w:rsidR="00DD7EEA">
        <w:rPr>
          <w:sz w:val="24"/>
          <w:szCs w:val="24"/>
        </w:rPr>
        <w:tab/>
        <w:t>Commissioner</w:t>
      </w:r>
      <w:r w:rsidR="004341CF" w:rsidRPr="00FC2AFF">
        <w:rPr>
          <w:sz w:val="24"/>
          <w:szCs w:val="24"/>
        </w:rPr>
        <w:t xml:space="preserve"> </w:t>
      </w:r>
    </w:p>
    <w:p w:rsidR="00C75511" w:rsidRDefault="00C07AE5" w:rsidP="00DD7EEA">
      <w:pPr>
        <w:suppressLineNumbers/>
        <w:spacing w:after="0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>Scott Mildenhall</w:t>
      </w:r>
      <w:r w:rsidR="00C75511">
        <w:rPr>
          <w:sz w:val="24"/>
          <w:szCs w:val="24"/>
        </w:rPr>
        <w:tab/>
        <w:t>Commissioner</w:t>
      </w:r>
    </w:p>
    <w:p w:rsidR="00FC2AFF" w:rsidRDefault="00DD7EEA" w:rsidP="00FC2AFF">
      <w:pPr>
        <w:suppressLineNumber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7AE5">
        <w:rPr>
          <w:sz w:val="24"/>
          <w:szCs w:val="24"/>
        </w:rPr>
        <w:t>Steven Barsuhn</w:t>
      </w:r>
      <w:r>
        <w:rPr>
          <w:sz w:val="24"/>
          <w:szCs w:val="24"/>
        </w:rPr>
        <w:tab/>
        <w:t>Alternate Commissioner</w:t>
      </w:r>
    </w:p>
    <w:p w:rsidR="00DD7EEA" w:rsidRDefault="00DD7EEA" w:rsidP="00FC2AFF">
      <w:pPr>
        <w:suppressLineNumbers/>
        <w:spacing w:after="0"/>
        <w:jc w:val="both"/>
        <w:rPr>
          <w:sz w:val="24"/>
          <w:szCs w:val="24"/>
        </w:rPr>
      </w:pPr>
    </w:p>
    <w:p w:rsidR="005501BA" w:rsidRPr="00AE10CB" w:rsidRDefault="00013A5B" w:rsidP="005501BA">
      <w:pPr>
        <w:suppressLineNumbers/>
        <w:spacing w:after="0"/>
        <w:jc w:val="both"/>
        <w:rPr>
          <w:sz w:val="24"/>
          <w:szCs w:val="24"/>
        </w:rPr>
      </w:pPr>
      <w:r w:rsidRPr="00AE10CB">
        <w:rPr>
          <w:sz w:val="24"/>
          <w:szCs w:val="24"/>
        </w:rPr>
        <w:t>ALSO PRESENT:</w:t>
      </w:r>
      <w:r w:rsidRPr="00AE10CB">
        <w:rPr>
          <w:sz w:val="24"/>
          <w:szCs w:val="24"/>
        </w:rPr>
        <w:tab/>
      </w:r>
      <w:r w:rsidR="005501BA" w:rsidRPr="00AE10CB">
        <w:rPr>
          <w:sz w:val="24"/>
          <w:szCs w:val="24"/>
        </w:rPr>
        <w:t>Mark Bradley</w:t>
      </w:r>
      <w:r w:rsidR="005501BA" w:rsidRPr="00AE10CB">
        <w:rPr>
          <w:sz w:val="24"/>
          <w:szCs w:val="24"/>
        </w:rPr>
        <w:tab/>
      </w:r>
      <w:r w:rsidR="005501BA" w:rsidRPr="00AE10CB">
        <w:rPr>
          <w:sz w:val="24"/>
          <w:szCs w:val="24"/>
        </w:rPr>
        <w:tab/>
        <w:t xml:space="preserve">City Planner </w:t>
      </w:r>
    </w:p>
    <w:p w:rsidR="005501BA" w:rsidRDefault="00C07AE5" w:rsidP="005501BA">
      <w:pPr>
        <w:suppressLineNumbers/>
        <w:spacing w:after="0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>Christina Boss</w:t>
      </w:r>
      <w:r w:rsidR="005501BA" w:rsidRPr="00AE10CB">
        <w:rPr>
          <w:sz w:val="24"/>
          <w:szCs w:val="24"/>
        </w:rPr>
        <w:tab/>
        <w:t xml:space="preserve">Administrative Assistant </w:t>
      </w:r>
    </w:p>
    <w:p w:rsidR="00D240D3" w:rsidRDefault="00D240D3" w:rsidP="005501BA">
      <w:pPr>
        <w:suppressLineNumbers/>
        <w:spacing w:after="0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>Kevin Noorda</w:t>
      </w:r>
      <w:r>
        <w:rPr>
          <w:sz w:val="24"/>
          <w:szCs w:val="24"/>
        </w:rPr>
        <w:tab/>
        <w:t>Applicant</w:t>
      </w:r>
    </w:p>
    <w:p w:rsidR="00D240D3" w:rsidRDefault="00D240D3" w:rsidP="005501BA">
      <w:pPr>
        <w:suppressLineNumbers/>
        <w:spacing w:after="0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>Chad Noorda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Applicant</w:t>
      </w:r>
    </w:p>
    <w:p w:rsidR="00D240D3" w:rsidRDefault="00BB45EB" w:rsidP="00D240D3">
      <w:pPr>
        <w:suppressLineNumbers/>
        <w:spacing w:after="0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>Travis Taylor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Applicant’s Representative</w:t>
      </w:r>
    </w:p>
    <w:p w:rsidR="00C07AE5" w:rsidRPr="00AE10CB" w:rsidRDefault="00C07AE5" w:rsidP="005501BA">
      <w:pPr>
        <w:suppressLineNumbers/>
        <w:spacing w:after="0"/>
        <w:ind w:left="1440" w:firstLine="720"/>
        <w:jc w:val="both"/>
        <w:rPr>
          <w:sz w:val="24"/>
          <w:szCs w:val="24"/>
        </w:rPr>
      </w:pPr>
    </w:p>
    <w:p w:rsidR="009B5523" w:rsidRPr="009B5523" w:rsidRDefault="00937D4F" w:rsidP="009B5523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</w:pPr>
      <w:r w:rsidRPr="009B5523">
        <w:rPr>
          <w:sz w:val="24"/>
          <w:szCs w:val="24"/>
        </w:rPr>
        <w:t>E</w:t>
      </w:r>
      <w:r w:rsidR="00013A5B" w:rsidRPr="009B5523">
        <w:rPr>
          <w:sz w:val="24"/>
          <w:szCs w:val="24"/>
        </w:rPr>
        <w:t>XCUSED:</w:t>
      </w:r>
      <w:r w:rsidR="00FB74F6" w:rsidRPr="009B5523">
        <w:rPr>
          <w:sz w:val="24"/>
          <w:szCs w:val="24"/>
        </w:rPr>
        <w:tab/>
      </w:r>
      <w:r w:rsidR="00D240D3">
        <w:rPr>
          <w:sz w:val="24"/>
          <w:szCs w:val="24"/>
        </w:rPr>
        <w:tab/>
        <w:t>Larry Jensen</w:t>
      </w:r>
      <w:r w:rsidR="00D240D3">
        <w:rPr>
          <w:sz w:val="24"/>
          <w:szCs w:val="24"/>
        </w:rPr>
        <w:tab/>
      </w:r>
      <w:r w:rsidR="00D240D3">
        <w:rPr>
          <w:sz w:val="24"/>
          <w:szCs w:val="24"/>
        </w:rPr>
        <w:tab/>
        <w:t>Commissioner</w:t>
      </w:r>
    </w:p>
    <w:p w:rsidR="009B5523" w:rsidRDefault="009B5523" w:rsidP="009B5523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</w:pPr>
    </w:p>
    <w:p w:rsidR="009B5523" w:rsidRDefault="009B5523" w:rsidP="009B5523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AE10CB">
        <w:rPr>
          <w:b/>
          <w:sz w:val="24"/>
          <w:szCs w:val="24"/>
        </w:rPr>
        <w:t>AGENDA</w:t>
      </w:r>
    </w:p>
    <w:p w:rsidR="009B5523" w:rsidRDefault="009B5523" w:rsidP="009B5523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9B5523" w:rsidRDefault="009B5523" w:rsidP="009B5523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B8493D">
        <w:rPr>
          <w:sz w:val="24"/>
          <w:szCs w:val="24"/>
        </w:rPr>
        <w:t>pproval of Minutes</w:t>
      </w:r>
    </w:p>
    <w:p w:rsidR="009B5523" w:rsidRDefault="009B5523" w:rsidP="009B5523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B8493D" w:rsidRPr="00F30BCF" w:rsidRDefault="00B8493D" w:rsidP="00B8493D">
      <w:pPr>
        <w:tabs>
          <w:tab w:val="left" w:pos="720"/>
        </w:tabs>
        <w:ind w:left="720" w:hanging="720"/>
        <w:contextualSpacing/>
        <w:jc w:val="both"/>
        <w:rPr>
          <w:bCs/>
          <w:sz w:val="24"/>
          <w:szCs w:val="24"/>
        </w:rPr>
      </w:pPr>
      <w:r w:rsidRPr="00F30BCF">
        <w:rPr>
          <w:bCs/>
          <w:sz w:val="24"/>
          <w:szCs w:val="24"/>
        </w:rPr>
        <w:t>Public Comment</w:t>
      </w:r>
      <w:r w:rsidRPr="00F30BCF">
        <w:rPr>
          <w:bCs/>
          <w:sz w:val="24"/>
          <w:szCs w:val="24"/>
          <w:vertAlign w:val="superscript"/>
        </w:rPr>
        <w:t xml:space="preserve"> </w:t>
      </w:r>
      <w:r w:rsidRPr="00F30BCF">
        <w:rPr>
          <w:bCs/>
          <w:i/>
          <w:sz w:val="24"/>
          <w:szCs w:val="24"/>
        </w:rPr>
        <w:t xml:space="preserve">(Per Utah Code, will receive input only, no decision can be made) </w:t>
      </w:r>
      <w:r w:rsidRPr="00F30BCF">
        <w:rPr>
          <w:bCs/>
          <w:sz w:val="24"/>
          <w:szCs w:val="24"/>
        </w:rPr>
        <w:t xml:space="preserve">for items not listed on the agenda.  </w:t>
      </w:r>
    </w:p>
    <w:p w:rsidR="00B8493D" w:rsidRDefault="00B8493D" w:rsidP="00B8493D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40D3" w:rsidRPr="00D240D3" w:rsidRDefault="00D240D3" w:rsidP="00D240D3">
      <w:pPr>
        <w:tabs>
          <w:tab w:val="left" w:pos="1440"/>
        </w:tabs>
        <w:ind w:left="1440" w:hanging="1440"/>
        <w:rPr>
          <w:sz w:val="24"/>
          <w:szCs w:val="24"/>
        </w:rPr>
      </w:pPr>
      <w:r w:rsidRPr="00D240D3">
        <w:rPr>
          <w:sz w:val="24"/>
          <w:szCs w:val="24"/>
        </w:rPr>
        <w:t>Application # 3695 / Development Agreement / Leo’s Auto Service / 1540 W. Forest Street / Kevin and Chad Noorda</w:t>
      </w:r>
      <w:r w:rsidRPr="00D240D3">
        <w:rPr>
          <w:sz w:val="24"/>
          <w:szCs w:val="24"/>
        </w:rPr>
        <w:tab/>
      </w:r>
    </w:p>
    <w:p w:rsidR="00D240D3" w:rsidRPr="00D240D3" w:rsidRDefault="00D240D3" w:rsidP="00D240D3">
      <w:pPr>
        <w:tabs>
          <w:tab w:val="left" w:pos="1440"/>
        </w:tabs>
        <w:ind w:left="1440" w:hanging="1440"/>
        <w:rPr>
          <w:sz w:val="24"/>
          <w:szCs w:val="24"/>
        </w:rPr>
      </w:pPr>
      <w:r w:rsidRPr="00D240D3">
        <w:rPr>
          <w:sz w:val="24"/>
          <w:szCs w:val="24"/>
        </w:rPr>
        <w:t>Application # 3668 / Conditional Use Permit - Brigham Place Apartments Phase 2 / 850 South and 200 East / Alliance Capital, LLC</w:t>
      </w:r>
    </w:p>
    <w:p w:rsidR="009B5523" w:rsidRDefault="00B8493D" w:rsidP="00D240D3">
      <w:pPr>
        <w:tabs>
          <w:tab w:val="left" w:pos="720"/>
        </w:tabs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Discussion</w:t>
      </w:r>
    </w:p>
    <w:p w:rsidR="00B8493D" w:rsidRDefault="00B8493D" w:rsidP="00F30BCF">
      <w:pPr>
        <w:tabs>
          <w:tab w:val="left" w:pos="720"/>
        </w:tabs>
        <w:ind w:left="720" w:hanging="720"/>
        <w:contextualSpacing/>
        <w:jc w:val="both"/>
        <w:rPr>
          <w:bCs/>
          <w:sz w:val="24"/>
          <w:szCs w:val="24"/>
        </w:rPr>
      </w:pPr>
    </w:p>
    <w:p w:rsidR="002643A0" w:rsidRPr="00AE10CB" w:rsidRDefault="005A3AD2" w:rsidP="002643A0">
      <w:pPr>
        <w:spacing w:after="0"/>
        <w:jc w:val="both"/>
        <w:rPr>
          <w:b/>
          <w:sz w:val="24"/>
          <w:szCs w:val="24"/>
        </w:rPr>
      </w:pPr>
      <w:r w:rsidRPr="00AE10CB">
        <w:rPr>
          <w:b/>
          <w:sz w:val="24"/>
          <w:szCs w:val="24"/>
        </w:rPr>
        <w:t>REGULAR MEETING</w:t>
      </w:r>
    </w:p>
    <w:p w:rsidR="002643A0" w:rsidRPr="00AE10CB" w:rsidRDefault="002643A0" w:rsidP="002643A0">
      <w:pPr>
        <w:spacing w:after="0"/>
        <w:jc w:val="both"/>
        <w:rPr>
          <w:b/>
          <w:sz w:val="24"/>
          <w:szCs w:val="24"/>
        </w:rPr>
      </w:pPr>
    </w:p>
    <w:p w:rsidR="00DD7EEA" w:rsidRPr="007355FD" w:rsidRDefault="00DD7EEA" w:rsidP="00DD7EEA">
      <w:pPr>
        <w:spacing w:after="0"/>
        <w:jc w:val="both"/>
        <w:rPr>
          <w:sz w:val="24"/>
          <w:szCs w:val="24"/>
        </w:rPr>
      </w:pPr>
      <w:r w:rsidRPr="007355FD">
        <w:rPr>
          <w:sz w:val="24"/>
          <w:szCs w:val="24"/>
        </w:rPr>
        <w:t xml:space="preserve">Regular session opened at </w:t>
      </w:r>
      <w:r w:rsidR="00D410EB">
        <w:rPr>
          <w:sz w:val="24"/>
          <w:szCs w:val="24"/>
        </w:rPr>
        <w:t xml:space="preserve">6:00 </w:t>
      </w:r>
      <w:r w:rsidRPr="007355FD">
        <w:rPr>
          <w:sz w:val="24"/>
          <w:szCs w:val="24"/>
        </w:rPr>
        <w:t xml:space="preserve">p.m. by </w:t>
      </w:r>
      <w:r w:rsidR="00D410EB">
        <w:rPr>
          <w:sz w:val="24"/>
          <w:szCs w:val="24"/>
        </w:rPr>
        <w:t>Commissioner Jones</w:t>
      </w:r>
      <w:r w:rsidRPr="007355FD">
        <w:rPr>
          <w:sz w:val="24"/>
          <w:szCs w:val="24"/>
        </w:rPr>
        <w:t xml:space="preserve"> and the Pledge of Allegiance was </w:t>
      </w:r>
      <w:r>
        <w:rPr>
          <w:sz w:val="24"/>
          <w:szCs w:val="24"/>
        </w:rPr>
        <w:t>rec</w:t>
      </w:r>
      <w:r w:rsidRPr="007355FD">
        <w:rPr>
          <w:sz w:val="24"/>
          <w:szCs w:val="24"/>
        </w:rPr>
        <w:t>ited.</w:t>
      </w:r>
    </w:p>
    <w:p w:rsidR="002643A0" w:rsidRPr="00AE10CB" w:rsidRDefault="002643A0" w:rsidP="002643A0">
      <w:pPr>
        <w:spacing w:after="0"/>
        <w:jc w:val="both"/>
        <w:rPr>
          <w:b/>
          <w:sz w:val="24"/>
          <w:szCs w:val="24"/>
        </w:rPr>
      </w:pPr>
    </w:p>
    <w:p w:rsidR="00B8493D" w:rsidRDefault="00B8493D" w:rsidP="002518A7">
      <w:pPr>
        <w:ind w:righ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D240D3" w:rsidRPr="00D240D3" w:rsidRDefault="00D240D3" w:rsidP="00D240D3">
      <w:pPr>
        <w:ind w:left="720" w:right="1440"/>
        <w:jc w:val="both"/>
        <w:rPr>
          <w:sz w:val="24"/>
          <w:szCs w:val="24"/>
        </w:rPr>
      </w:pPr>
      <w:r>
        <w:rPr>
          <w:sz w:val="24"/>
          <w:szCs w:val="24"/>
        </w:rPr>
        <w:t>Commissioner Manning made a motion to approve the minutes from the May 3, 2016 meeting as written. The motion was seconded by Commissioner Lester and passed unanimously.</w:t>
      </w:r>
    </w:p>
    <w:p w:rsidR="002518A7" w:rsidRDefault="002518A7" w:rsidP="002518A7">
      <w:pPr>
        <w:ind w:right="1440"/>
        <w:jc w:val="both"/>
        <w:rPr>
          <w:sz w:val="24"/>
          <w:szCs w:val="24"/>
        </w:rPr>
      </w:pPr>
      <w:r w:rsidRPr="00AE10CB">
        <w:rPr>
          <w:b/>
          <w:sz w:val="24"/>
          <w:szCs w:val="24"/>
        </w:rPr>
        <w:t>PUBLIC COMMENT</w:t>
      </w:r>
      <w:r w:rsidRPr="00AE10CB">
        <w:rPr>
          <w:b/>
          <w:sz w:val="24"/>
          <w:szCs w:val="24"/>
        </w:rPr>
        <w:tab/>
      </w:r>
      <w:r>
        <w:rPr>
          <w:sz w:val="24"/>
          <w:szCs w:val="24"/>
        </w:rPr>
        <w:t>There was no public comment.</w:t>
      </w:r>
    </w:p>
    <w:p w:rsidR="00E72DD4" w:rsidRPr="00E72DD4" w:rsidRDefault="00E72DD4" w:rsidP="00E72DD4">
      <w:pPr>
        <w:tabs>
          <w:tab w:val="left" w:pos="0"/>
        </w:tabs>
        <w:rPr>
          <w:b/>
          <w:sz w:val="24"/>
          <w:szCs w:val="24"/>
        </w:rPr>
      </w:pPr>
      <w:r w:rsidRPr="00E72DD4">
        <w:rPr>
          <w:b/>
          <w:sz w:val="24"/>
          <w:szCs w:val="24"/>
        </w:rPr>
        <w:t>Application # 3695 / Development Agreement / Leo’s Auto Service / 1540 W. Forest Street / Kevin and Chad Noorda</w:t>
      </w:r>
      <w:r w:rsidRPr="00E72DD4">
        <w:rPr>
          <w:b/>
          <w:sz w:val="24"/>
          <w:szCs w:val="24"/>
        </w:rPr>
        <w:tab/>
      </w:r>
    </w:p>
    <w:p w:rsidR="00D240D3" w:rsidRDefault="00465093" w:rsidP="002D1E44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Mr. Bradley suggested that the Applicants come to the table. </w:t>
      </w:r>
      <w:r w:rsidR="00D240D3">
        <w:rPr>
          <w:sz w:val="24"/>
          <w:szCs w:val="24"/>
        </w:rPr>
        <w:t xml:space="preserve">Mr. Bradley </w:t>
      </w:r>
      <w:r w:rsidR="002D1E44">
        <w:rPr>
          <w:sz w:val="24"/>
          <w:szCs w:val="24"/>
        </w:rPr>
        <w:t xml:space="preserve">stated that the Applicant, the City Attorney, the City Administrator and the Director of Public Works reviewed the </w:t>
      </w:r>
      <w:r w:rsidR="00285285">
        <w:rPr>
          <w:sz w:val="24"/>
          <w:szCs w:val="24"/>
        </w:rPr>
        <w:t xml:space="preserve">Development </w:t>
      </w:r>
      <w:r w:rsidR="002D1E44">
        <w:rPr>
          <w:sz w:val="24"/>
          <w:szCs w:val="24"/>
        </w:rPr>
        <w:t>Agreement and addressed all of the items from the Staff Review. The Applica</w:t>
      </w:r>
      <w:r w:rsidR="00D410EB">
        <w:rPr>
          <w:sz w:val="24"/>
          <w:szCs w:val="24"/>
        </w:rPr>
        <w:t>nts a</w:t>
      </w:r>
      <w:r w:rsidR="002D1E44">
        <w:rPr>
          <w:sz w:val="24"/>
          <w:szCs w:val="24"/>
        </w:rPr>
        <w:t>gree</w:t>
      </w:r>
      <w:r w:rsidR="00D410EB">
        <w:rPr>
          <w:sz w:val="24"/>
          <w:szCs w:val="24"/>
        </w:rPr>
        <w:t xml:space="preserve"> </w:t>
      </w:r>
      <w:r w:rsidR="002D1E44">
        <w:rPr>
          <w:sz w:val="24"/>
          <w:szCs w:val="24"/>
        </w:rPr>
        <w:t xml:space="preserve">with the terms of the Development Agreement. </w:t>
      </w:r>
    </w:p>
    <w:p w:rsidR="0095759F" w:rsidRDefault="00631B88" w:rsidP="00D410EB">
      <w:pPr>
        <w:ind w:left="720" w:right="1440"/>
        <w:jc w:val="both"/>
        <w:rPr>
          <w:sz w:val="24"/>
          <w:szCs w:val="24"/>
        </w:rPr>
      </w:pPr>
      <w:r w:rsidRPr="00D410EB">
        <w:rPr>
          <w:b/>
          <w:sz w:val="24"/>
          <w:szCs w:val="24"/>
        </w:rPr>
        <w:t>Motion:</w:t>
      </w:r>
      <w:r w:rsidRPr="00D410EB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 motion was made by </w:t>
      </w:r>
      <w:r w:rsidR="002D1E44">
        <w:rPr>
          <w:sz w:val="24"/>
          <w:szCs w:val="24"/>
        </w:rPr>
        <w:t>Commissioner Hancey</w:t>
      </w:r>
      <w:r>
        <w:rPr>
          <w:sz w:val="24"/>
          <w:szCs w:val="24"/>
        </w:rPr>
        <w:t xml:space="preserve"> to </w:t>
      </w:r>
      <w:r w:rsidR="002D1E44">
        <w:rPr>
          <w:sz w:val="24"/>
          <w:szCs w:val="24"/>
        </w:rPr>
        <w:t xml:space="preserve">forward Application #3695 to the City Council with a recommendation for approval together with the findings </w:t>
      </w:r>
      <w:r w:rsidR="008359BF">
        <w:rPr>
          <w:sz w:val="24"/>
          <w:szCs w:val="24"/>
        </w:rPr>
        <w:t>that the proposed draft Development Agreement is in harmony with the April 19, 2016 Planning Commission approval of the permitted use permit application and its conditions for approval.</w:t>
      </w:r>
    </w:p>
    <w:p w:rsidR="0095759F" w:rsidRDefault="00631B88" w:rsidP="00D410EB">
      <w:pPr>
        <w:widowControl w:val="0"/>
        <w:autoSpaceDE w:val="0"/>
        <w:autoSpaceDN w:val="0"/>
        <w:adjustRightInd w:val="0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The motion was seco</w:t>
      </w:r>
      <w:r w:rsidR="008359BF">
        <w:rPr>
          <w:sz w:val="24"/>
          <w:szCs w:val="24"/>
        </w:rPr>
        <w:t>nded by Commissioner Manning.</w:t>
      </w:r>
      <w:r>
        <w:rPr>
          <w:sz w:val="24"/>
          <w:szCs w:val="24"/>
        </w:rPr>
        <w:t xml:space="preserve"> </w:t>
      </w:r>
    </w:p>
    <w:p w:rsidR="0095759F" w:rsidRDefault="0095759F" w:rsidP="00631B88">
      <w:pPr>
        <w:widowControl w:val="0"/>
        <w:autoSpaceDE w:val="0"/>
        <w:autoSpaceDN w:val="0"/>
        <w:adjustRightInd w:val="0"/>
        <w:spacing w:after="0"/>
        <w:ind w:left="720"/>
        <w:rPr>
          <w:sz w:val="24"/>
          <w:szCs w:val="24"/>
        </w:rPr>
      </w:pPr>
    </w:p>
    <w:p w:rsidR="00631B88" w:rsidRDefault="0095759F" w:rsidP="00631B88">
      <w:pPr>
        <w:widowControl w:val="0"/>
        <w:autoSpaceDE w:val="0"/>
        <w:autoSpaceDN w:val="0"/>
        <w:adjustRightInd w:val="0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The motion</w:t>
      </w:r>
      <w:r w:rsidR="00631B88">
        <w:rPr>
          <w:sz w:val="24"/>
          <w:szCs w:val="24"/>
        </w:rPr>
        <w:t xml:space="preserve"> passed unanimously.</w:t>
      </w:r>
    </w:p>
    <w:p w:rsidR="00BB23CF" w:rsidRDefault="00BB23CF" w:rsidP="00631B88">
      <w:pPr>
        <w:widowControl w:val="0"/>
        <w:autoSpaceDE w:val="0"/>
        <w:autoSpaceDN w:val="0"/>
        <w:adjustRightInd w:val="0"/>
        <w:spacing w:after="0"/>
        <w:ind w:left="720"/>
        <w:rPr>
          <w:sz w:val="24"/>
          <w:szCs w:val="24"/>
        </w:rPr>
      </w:pPr>
    </w:p>
    <w:p w:rsidR="00BB23CF" w:rsidRDefault="00BB23CF" w:rsidP="00BB23CF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Mr. Bradley stated that the</w:t>
      </w:r>
      <w:r w:rsidR="00BB45EB">
        <w:rPr>
          <w:sz w:val="24"/>
          <w:szCs w:val="24"/>
        </w:rPr>
        <w:t xml:space="preserve"> Development Agreement</w:t>
      </w:r>
      <w:r>
        <w:rPr>
          <w:sz w:val="24"/>
          <w:szCs w:val="24"/>
        </w:rPr>
        <w:t xml:space="preserve"> would go before City Council at the June 2, 2016 meeting. In the meantime, the Applicant can work on the revised site plan to </w:t>
      </w:r>
      <w:r w:rsidR="00063C99">
        <w:rPr>
          <w:sz w:val="24"/>
          <w:szCs w:val="24"/>
        </w:rPr>
        <w:t xml:space="preserve">incorporate Staff’s comments to the </w:t>
      </w:r>
      <w:r>
        <w:rPr>
          <w:sz w:val="24"/>
          <w:szCs w:val="24"/>
        </w:rPr>
        <w:t xml:space="preserve">show the east parking lot and driveway. </w:t>
      </w:r>
    </w:p>
    <w:p w:rsidR="00063C99" w:rsidRDefault="00063C99" w:rsidP="00BB23CF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63C99" w:rsidRPr="00063C99" w:rsidRDefault="00063C99" w:rsidP="00063C99">
      <w:pPr>
        <w:tabs>
          <w:tab w:val="left" w:pos="0"/>
        </w:tabs>
        <w:rPr>
          <w:b/>
          <w:sz w:val="24"/>
          <w:szCs w:val="24"/>
        </w:rPr>
      </w:pPr>
      <w:r w:rsidRPr="00063C99">
        <w:rPr>
          <w:b/>
          <w:sz w:val="24"/>
          <w:szCs w:val="24"/>
        </w:rPr>
        <w:t>Application # 3668 / Conditional Use Permit - Brigham Place Apartments Phase 2 / 850 South and 200 East / Alliance Capital, LLC</w:t>
      </w:r>
    </w:p>
    <w:p w:rsidR="00BB4C83" w:rsidRDefault="00063C99" w:rsidP="00BB4C83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Bradley presented the application stating that USU has </w:t>
      </w:r>
      <w:r w:rsidR="00CF5F23">
        <w:rPr>
          <w:sz w:val="24"/>
          <w:szCs w:val="24"/>
        </w:rPr>
        <w:t>agreed to sell to</w:t>
      </w:r>
      <w:r w:rsidR="00300D1F">
        <w:rPr>
          <w:sz w:val="24"/>
          <w:szCs w:val="24"/>
        </w:rPr>
        <w:t xml:space="preserve"> Brigham Place 16 ½ feet of t</w:t>
      </w:r>
      <w:r w:rsidR="00FC4273">
        <w:rPr>
          <w:sz w:val="24"/>
          <w:szCs w:val="24"/>
        </w:rPr>
        <w:t>he north side</w:t>
      </w:r>
      <w:r w:rsidR="00300D1F">
        <w:rPr>
          <w:sz w:val="24"/>
          <w:szCs w:val="24"/>
        </w:rPr>
        <w:t xml:space="preserve"> of their parcels. A plat amendment will be required as noted in the Staff Comments. </w:t>
      </w:r>
      <w:r>
        <w:rPr>
          <w:sz w:val="24"/>
          <w:szCs w:val="24"/>
        </w:rPr>
        <w:t xml:space="preserve">USU will </w:t>
      </w:r>
      <w:r w:rsidR="00300D1F">
        <w:rPr>
          <w:sz w:val="24"/>
          <w:szCs w:val="24"/>
        </w:rPr>
        <w:t xml:space="preserve">not require Brigham Place to participate in the extension of </w:t>
      </w:r>
      <w:r w:rsidR="00532C8F">
        <w:rPr>
          <w:sz w:val="24"/>
          <w:szCs w:val="24"/>
        </w:rPr>
        <w:t xml:space="preserve">the future </w:t>
      </w:r>
      <w:r w:rsidR="00300D1F">
        <w:rPr>
          <w:sz w:val="24"/>
          <w:szCs w:val="24"/>
        </w:rPr>
        <w:t xml:space="preserve">Aggie Boulevard. </w:t>
      </w:r>
      <w:r w:rsidR="005F513D">
        <w:rPr>
          <w:sz w:val="24"/>
          <w:szCs w:val="24"/>
        </w:rPr>
        <w:t xml:space="preserve">Notices were sent to residents within 300 feet of proposed site with no response. </w:t>
      </w:r>
      <w:r w:rsidR="00D01E21">
        <w:rPr>
          <w:sz w:val="24"/>
          <w:szCs w:val="24"/>
        </w:rPr>
        <w:t xml:space="preserve">The Applicant’s Representative approached the table as Mr. Bradley showed the </w:t>
      </w:r>
      <w:r w:rsidR="00BB45EB">
        <w:rPr>
          <w:sz w:val="24"/>
          <w:szCs w:val="24"/>
        </w:rPr>
        <w:t>prop</w:t>
      </w:r>
      <w:r w:rsidR="00CB4555">
        <w:rPr>
          <w:sz w:val="24"/>
          <w:szCs w:val="24"/>
        </w:rPr>
        <w:t xml:space="preserve">osed </w:t>
      </w:r>
      <w:r w:rsidR="00D01E21">
        <w:rPr>
          <w:sz w:val="24"/>
          <w:szCs w:val="24"/>
        </w:rPr>
        <w:t xml:space="preserve">site </w:t>
      </w:r>
      <w:r w:rsidR="00CB4555">
        <w:rPr>
          <w:sz w:val="24"/>
          <w:szCs w:val="24"/>
        </w:rPr>
        <w:t xml:space="preserve">and plans </w:t>
      </w:r>
      <w:r w:rsidR="00D01E21">
        <w:rPr>
          <w:sz w:val="24"/>
          <w:szCs w:val="24"/>
        </w:rPr>
        <w:t>on the screen</w:t>
      </w:r>
      <w:r w:rsidR="00A75251">
        <w:rPr>
          <w:sz w:val="24"/>
          <w:szCs w:val="24"/>
        </w:rPr>
        <w:t>.</w:t>
      </w:r>
      <w:r w:rsidR="00D01E21">
        <w:rPr>
          <w:sz w:val="24"/>
          <w:szCs w:val="24"/>
        </w:rPr>
        <w:t xml:space="preserve"> </w:t>
      </w:r>
      <w:r w:rsidR="00145CC7">
        <w:rPr>
          <w:sz w:val="24"/>
          <w:szCs w:val="24"/>
        </w:rPr>
        <w:t xml:space="preserve">Phase 2 </w:t>
      </w:r>
      <w:r w:rsidR="00D01E21">
        <w:rPr>
          <w:sz w:val="24"/>
          <w:szCs w:val="24"/>
        </w:rPr>
        <w:t>will consist of two buildings</w:t>
      </w:r>
      <w:r w:rsidR="00145CC7">
        <w:rPr>
          <w:sz w:val="24"/>
          <w:szCs w:val="24"/>
        </w:rPr>
        <w:t>: an e</w:t>
      </w:r>
      <w:r w:rsidR="00300D1F">
        <w:rPr>
          <w:sz w:val="24"/>
          <w:szCs w:val="24"/>
        </w:rPr>
        <w:t xml:space="preserve">ast </w:t>
      </w:r>
      <w:r w:rsidR="00145CC7">
        <w:rPr>
          <w:sz w:val="24"/>
          <w:szCs w:val="24"/>
        </w:rPr>
        <w:t>b</w:t>
      </w:r>
      <w:r w:rsidR="00300D1F">
        <w:rPr>
          <w:sz w:val="24"/>
          <w:szCs w:val="24"/>
        </w:rPr>
        <w:t xml:space="preserve">uilding and </w:t>
      </w:r>
      <w:r w:rsidR="00145CC7">
        <w:rPr>
          <w:sz w:val="24"/>
          <w:szCs w:val="24"/>
        </w:rPr>
        <w:t>a west b</w:t>
      </w:r>
      <w:r w:rsidR="00300D1F">
        <w:rPr>
          <w:sz w:val="24"/>
          <w:szCs w:val="24"/>
        </w:rPr>
        <w:t>uilding</w:t>
      </w:r>
      <w:r w:rsidR="00145CC7">
        <w:rPr>
          <w:sz w:val="24"/>
          <w:szCs w:val="24"/>
        </w:rPr>
        <w:t xml:space="preserve">. The elevation for Phase 2 </w:t>
      </w:r>
      <w:r w:rsidR="00300D1F">
        <w:rPr>
          <w:sz w:val="24"/>
          <w:szCs w:val="24"/>
        </w:rPr>
        <w:t>will be the same as Phas</w:t>
      </w:r>
      <w:r w:rsidR="00145CC7">
        <w:rPr>
          <w:sz w:val="24"/>
          <w:szCs w:val="24"/>
        </w:rPr>
        <w:t>e 1</w:t>
      </w:r>
      <w:r w:rsidR="00300D1F">
        <w:rPr>
          <w:sz w:val="24"/>
          <w:szCs w:val="24"/>
        </w:rPr>
        <w:t xml:space="preserve">. </w:t>
      </w:r>
      <w:r w:rsidR="00145CC7">
        <w:rPr>
          <w:sz w:val="24"/>
          <w:szCs w:val="24"/>
        </w:rPr>
        <w:t xml:space="preserve">Phase 2 will have one covered parking stall per unit. </w:t>
      </w:r>
      <w:r w:rsidR="00A75251">
        <w:rPr>
          <w:sz w:val="24"/>
          <w:szCs w:val="24"/>
        </w:rPr>
        <w:t xml:space="preserve">The key issues are the location of </w:t>
      </w:r>
      <w:r w:rsidR="00532C8F">
        <w:rPr>
          <w:sz w:val="24"/>
          <w:szCs w:val="24"/>
        </w:rPr>
        <w:t xml:space="preserve">the </w:t>
      </w:r>
      <w:r w:rsidR="00A75251">
        <w:rPr>
          <w:sz w:val="24"/>
          <w:szCs w:val="24"/>
        </w:rPr>
        <w:t xml:space="preserve">parking </w:t>
      </w:r>
      <w:r w:rsidR="00532C8F">
        <w:rPr>
          <w:sz w:val="24"/>
          <w:szCs w:val="24"/>
        </w:rPr>
        <w:t xml:space="preserve">areas </w:t>
      </w:r>
      <w:r w:rsidR="00E316A6">
        <w:rPr>
          <w:sz w:val="24"/>
          <w:szCs w:val="24"/>
        </w:rPr>
        <w:t>and drive approaches. Mr. Bradley stated that t</w:t>
      </w:r>
      <w:r w:rsidR="00A75251">
        <w:rPr>
          <w:sz w:val="24"/>
          <w:szCs w:val="24"/>
        </w:rPr>
        <w:t xml:space="preserve">here are standards regarding the distance between a drive approach and intersections based on the width of the </w:t>
      </w:r>
      <w:r w:rsidR="00CB4555">
        <w:rPr>
          <w:sz w:val="24"/>
          <w:szCs w:val="24"/>
        </w:rPr>
        <w:t>right of way</w:t>
      </w:r>
      <w:r w:rsidR="00A75251">
        <w:rPr>
          <w:sz w:val="24"/>
          <w:szCs w:val="24"/>
        </w:rPr>
        <w:t xml:space="preserve">. </w:t>
      </w:r>
      <w:r w:rsidR="00EF7AE4">
        <w:rPr>
          <w:sz w:val="24"/>
          <w:szCs w:val="24"/>
        </w:rPr>
        <w:t xml:space="preserve">A drive approach coming off of a </w:t>
      </w:r>
      <w:r w:rsidR="00CB4555">
        <w:rPr>
          <w:sz w:val="24"/>
          <w:szCs w:val="24"/>
        </w:rPr>
        <w:t>60 foot</w:t>
      </w:r>
      <w:r w:rsidR="00A75251">
        <w:rPr>
          <w:sz w:val="24"/>
          <w:szCs w:val="24"/>
        </w:rPr>
        <w:t xml:space="preserve"> r</w:t>
      </w:r>
      <w:r w:rsidR="00CB4555">
        <w:rPr>
          <w:sz w:val="24"/>
          <w:szCs w:val="24"/>
        </w:rPr>
        <w:t xml:space="preserve">ight of </w:t>
      </w:r>
      <w:r w:rsidR="00A75251">
        <w:rPr>
          <w:sz w:val="24"/>
          <w:szCs w:val="24"/>
        </w:rPr>
        <w:t>w</w:t>
      </w:r>
      <w:r w:rsidR="00CB4555">
        <w:rPr>
          <w:sz w:val="24"/>
          <w:szCs w:val="24"/>
        </w:rPr>
        <w:t>ay</w:t>
      </w:r>
      <w:r w:rsidR="00A75251">
        <w:rPr>
          <w:sz w:val="24"/>
          <w:szCs w:val="24"/>
        </w:rPr>
        <w:t xml:space="preserve"> requires </w:t>
      </w:r>
      <w:r w:rsidR="00EF7AE4">
        <w:rPr>
          <w:sz w:val="24"/>
          <w:szCs w:val="24"/>
        </w:rPr>
        <w:t>a distance of 100 feet</w:t>
      </w:r>
      <w:r w:rsidR="00A75251">
        <w:rPr>
          <w:sz w:val="24"/>
          <w:szCs w:val="24"/>
        </w:rPr>
        <w:t xml:space="preserve"> between the approach and the intersection. The </w:t>
      </w:r>
      <w:r w:rsidR="00CB4555">
        <w:rPr>
          <w:sz w:val="24"/>
          <w:szCs w:val="24"/>
        </w:rPr>
        <w:t>A</w:t>
      </w:r>
      <w:r w:rsidR="00A75251">
        <w:rPr>
          <w:sz w:val="24"/>
          <w:szCs w:val="24"/>
        </w:rPr>
        <w:t xml:space="preserve">pplicant can petition </w:t>
      </w:r>
      <w:r w:rsidR="00532C8F">
        <w:rPr>
          <w:sz w:val="24"/>
          <w:szCs w:val="24"/>
        </w:rPr>
        <w:t xml:space="preserve">the Public Works Director </w:t>
      </w:r>
      <w:r w:rsidR="00A75251">
        <w:rPr>
          <w:sz w:val="24"/>
          <w:szCs w:val="24"/>
        </w:rPr>
        <w:t xml:space="preserve">for a modification to the standards. </w:t>
      </w:r>
      <w:r w:rsidR="0084550A">
        <w:rPr>
          <w:sz w:val="24"/>
          <w:szCs w:val="24"/>
        </w:rPr>
        <w:t>City C</w:t>
      </w:r>
      <w:r w:rsidR="00A75251">
        <w:rPr>
          <w:sz w:val="24"/>
          <w:szCs w:val="24"/>
        </w:rPr>
        <w:t xml:space="preserve">ode states the minimum </w:t>
      </w:r>
      <w:r w:rsidR="00BB4C83">
        <w:rPr>
          <w:sz w:val="24"/>
          <w:szCs w:val="24"/>
        </w:rPr>
        <w:t>off street</w:t>
      </w:r>
      <w:r w:rsidR="00A75251">
        <w:rPr>
          <w:sz w:val="24"/>
          <w:szCs w:val="24"/>
        </w:rPr>
        <w:t xml:space="preserve"> pa</w:t>
      </w:r>
      <w:r w:rsidR="00EF7AE4">
        <w:rPr>
          <w:sz w:val="24"/>
          <w:szCs w:val="24"/>
        </w:rPr>
        <w:t>rking cannot</w:t>
      </w:r>
      <w:r w:rsidR="00A75251">
        <w:rPr>
          <w:sz w:val="24"/>
          <w:szCs w:val="24"/>
        </w:rPr>
        <w:t xml:space="preserve"> be </w:t>
      </w:r>
      <w:r w:rsidR="00EF7AE4">
        <w:rPr>
          <w:sz w:val="24"/>
          <w:szCs w:val="24"/>
        </w:rPr>
        <w:t>located with</w:t>
      </w:r>
      <w:r w:rsidR="00A75251">
        <w:rPr>
          <w:sz w:val="24"/>
          <w:szCs w:val="24"/>
        </w:rPr>
        <w:t>in the</w:t>
      </w:r>
      <w:r w:rsidR="00EF7AE4">
        <w:rPr>
          <w:sz w:val="24"/>
          <w:szCs w:val="24"/>
        </w:rPr>
        <w:t xml:space="preserve"> </w:t>
      </w:r>
      <w:r w:rsidR="00BB4C83">
        <w:rPr>
          <w:sz w:val="24"/>
          <w:szCs w:val="24"/>
        </w:rPr>
        <w:t xml:space="preserve">minimum required front yard setback </w:t>
      </w:r>
      <w:r w:rsidR="00CF5F23">
        <w:rPr>
          <w:sz w:val="24"/>
          <w:szCs w:val="24"/>
        </w:rPr>
        <w:t>which is 25 feet</w:t>
      </w:r>
      <w:r w:rsidR="00A75251">
        <w:rPr>
          <w:sz w:val="24"/>
          <w:szCs w:val="24"/>
        </w:rPr>
        <w:t xml:space="preserve">. </w:t>
      </w:r>
      <w:r w:rsidR="00BB4C83">
        <w:rPr>
          <w:sz w:val="24"/>
          <w:szCs w:val="24"/>
        </w:rPr>
        <w:t xml:space="preserve">On corner lots the setback is 20 feet. Mr. Taylor </w:t>
      </w:r>
      <w:r w:rsidR="00CF5F23">
        <w:rPr>
          <w:sz w:val="24"/>
          <w:szCs w:val="24"/>
        </w:rPr>
        <w:t xml:space="preserve">is questioning whether the area is considered a side yard or a front yard. </w:t>
      </w:r>
      <w:r w:rsidR="00BB4C83">
        <w:rPr>
          <w:sz w:val="24"/>
          <w:szCs w:val="24"/>
        </w:rPr>
        <w:t>Mr. Bradley will be taking this</w:t>
      </w:r>
      <w:r w:rsidR="00CF5F23">
        <w:rPr>
          <w:sz w:val="24"/>
          <w:szCs w:val="24"/>
        </w:rPr>
        <w:t xml:space="preserve"> issue to the City Attorney to review the</w:t>
      </w:r>
      <w:r w:rsidR="0084550A">
        <w:rPr>
          <w:sz w:val="24"/>
          <w:szCs w:val="24"/>
        </w:rPr>
        <w:t xml:space="preserve"> C</w:t>
      </w:r>
      <w:r w:rsidR="00BB4C83">
        <w:rPr>
          <w:sz w:val="24"/>
          <w:szCs w:val="24"/>
        </w:rPr>
        <w:t>ode.</w:t>
      </w:r>
      <w:r w:rsidR="00CF5F23">
        <w:rPr>
          <w:sz w:val="24"/>
          <w:szCs w:val="24"/>
        </w:rPr>
        <w:t xml:space="preserve"> </w:t>
      </w:r>
    </w:p>
    <w:p w:rsidR="00E5623C" w:rsidRDefault="00E5623C" w:rsidP="00BB4C83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631B88" w:rsidRDefault="00CF5F23" w:rsidP="00631B8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Staff is recommending that the Applicant show connectivity between </w:t>
      </w:r>
      <w:r w:rsidR="00E5623C">
        <w:rPr>
          <w:sz w:val="24"/>
          <w:szCs w:val="24"/>
        </w:rPr>
        <w:t>Phase 1 and 2</w:t>
      </w:r>
      <w:r>
        <w:rPr>
          <w:sz w:val="24"/>
          <w:szCs w:val="24"/>
        </w:rPr>
        <w:t xml:space="preserve">.  Staff has suggested that the </w:t>
      </w:r>
      <w:r w:rsidR="00E5623C">
        <w:rPr>
          <w:sz w:val="24"/>
          <w:szCs w:val="24"/>
        </w:rPr>
        <w:t xml:space="preserve">west </w:t>
      </w:r>
      <w:r>
        <w:rPr>
          <w:sz w:val="24"/>
          <w:szCs w:val="24"/>
        </w:rPr>
        <w:t xml:space="preserve">building be turned from an east/west direction to a north/south direction to accomplish connectivity. </w:t>
      </w:r>
    </w:p>
    <w:p w:rsidR="00CF5F23" w:rsidRDefault="00CF5F23" w:rsidP="00631B8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CF5F23" w:rsidRDefault="00CF5F23" w:rsidP="00631B8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Commi</w:t>
      </w:r>
      <w:r w:rsidR="0084550A">
        <w:rPr>
          <w:sz w:val="24"/>
          <w:szCs w:val="24"/>
        </w:rPr>
        <w:t>s</w:t>
      </w:r>
      <w:r>
        <w:rPr>
          <w:sz w:val="24"/>
          <w:szCs w:val="24"/>
        </w:rPr>
        <w:t xml:space="preserve">sioner Jones suggested that a cross walk be put across 200 E for the residents of the east building so that they can safely </w:t>
      </w:r>
      <w:r w:rsidR="00E5623C">
        <w:rPr>
          <w:sz w:val="24"/>
          <w:szCs w:val="24"/>
        </w:rPr>
        <w:t xml:space="preserve">access </w:t>
      </w:r>
      <w:r>
        <w:rPr>
          <w:sz w:val="24"/>
          <w:szCs w:val="24"/>
        </w:rPr>
        <w:t xml:space="preserve">the recreation building. </w:t>
      </w:r>
    </w:p>
    <w:p w:rsidR="0076785B" w:rsidRDefault="0076785B" w:rsidP="00631B8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681F2C" w:rsidRDefault="0076785B" w:rsidP="00631B8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Commissioner Hancey questi</w:t>
      </w:r>
      <w:r w:rsidR="00987A55">
        <w:rPr>
          <w:sz w:val="24"/>
          <w:szCs w:val="24"/>
        </w:rPr>
        <w:t>oned the plan for the area west</w:t>
      </w:r>
      <w:r>
        <w:rPr>
          <w:sz w:val="24"/>
          <w:szCs w:val="24"/>
        </w:rPr>
        <w:t xml:space="preserve"> of the Alder</w:t>
      </w:r>
      <w:r w:rsidR="00987A55">
        <w:rPr>
          <w:sz w:val="24"/>
          <w:szCs w:val="24"/>
        </w:rPr>
        <w:t>s</w:t>
      </w:r>
      <w:r>
        <w:rPr>
          <w:sz w:val="24"/>
          <w:szCs w:val="24"/>
        </w:rPr>
        <w:t xml:space="preserve">gate Methodist Church parking lot. Mr. Taylor stated there </w:t>
      </w:r>
      <w:r w:rsidR="00E5623C">
        <w:rPr>
          <w:sz w:val="24"/>
          <w:szCs w:val="24"/>
        </w:rPr>
        <w:t xml:space="preserve">are </w:t>
      </w:r>
      <w:r>
        <w:rPr>
          <w:sz w:val="24"/>
          <w:szCs w:val="24"/>
        </w:rPr>
        <w:t>no plan</w:t>
      </w:r>
      <w:r w:rsidR="00E5623C">
        <w:rPr>
          <w:sz w:val="24"/>
          <w:szCs w:val="24"/>
        </w:rPr>
        <w:t>s</w:t>
      </w:r>
      <w:r>
        <w:rPr>
          <w:sz w:val="24"/>
          <w:szCs w:val="24"/>
        </w:rPr>
        <w:t xml:space="preserve"> for that area at</w:t>
      </w:r>
      <w:r w:rsidR="00681F2C">
        <w:rPr>
          <w:sz w:val="24"/>
          <w:szCs w:val="24"/>
        </w:rPr>
        <w:t xml:space="preserve"> this time. </w:t>
      </w:r>
    </w:p>
    <w:p w:rsidR="00987A55" w:rsidRDefault="00987A55" w:rsidP="00631B88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681F2C" w:rsidRDefault="00681F2C" w:rsidP="00681F2C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Bradley stated that </w:t>
      </w:r>
      <w:r w:rsidR="006E1432">
        <w:rPr>
          <w:sz w:val="24"/>
          <w:szCs w:val="24"/>
        </w:rPr>
        <w:t xml:space="preserve">in developments with 40+ units, </w:t>
      </w:r>
      <w:r>
        <w:rPr>
          <w:sz w:val="24"/>
          <w:szCs w:val="24"/>
        </w:rPr>
        <w:t xml:space="preserve">the Planning Commission can reduce the parking ratio based on the number of bedrooms in each unit.  Commissioner Hancey questioned </w:t>
      </w:r>
      <w:r w:rsidR="006E1432">
        <w:rPr>
          <w:sz w:val="24"/>
          <w:szCs w:val="24"/>
        </w:rPr>
        <w:t>whether the</w:t>
      </w:r>
      <w:r>
        <w:rPr>
          <w:sz w:val="24"/>
          <w:szCs w:val="24"/>
        </w:rPr>
        <w:t xml:space="preserve"> Applicant expects that students will be renting the units. Mr. Taylor stated that he is hopeful residents will be </w:t>
      </w:r>
      <w:r w:rsidR="00E316A6">
        <w:rPr>
          <w:sz w:val="24"/>
          <w:szCs w:val="24"/>
        </w:rPr>
        <w:t xml:space="preserve">mostly </w:t>
      </w:r>
      <w:r>
        <w:rPr>
          <w:sz w:val="24"/>
          <w:szCs w:val="24"/>
        </w:rPr>
        <w:t xml:space="preserve">families as opposed to students. Commissioner Lester stated that he would be hesitant to approve less than two parking stalls per unit. </w:t>
      </w:r>
    </w:p>
    <w:p w:rsidR="005F513D" w:rsidRDefault="005F513D" w:rsidP="00681F2C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5F513D" w:rsidRDefault="005F513D" w:rsidP="00681F2C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Taylor stated that the </w:t>
      </w:r>
      <w:r w:rsidR="00362DF0">
        <w:rPr>
          <w:sz w:val="24"/>
          <w:szCs w:val="24"/>
        </w:rPr>
        <w:t xml:space="preserve">existing </w:t>
      </w:r>
      <w:r>
        <w:rPr>
          <w:sz w:val="24"/>
          <w:szCs w:val="24"/>
        </w:rPr>
        <w:t xml:space="preserve">clubhouse will be expanded </w:t>
      </w:r>
      <w:r w:rsidR="00362DF0">
        <w:rPr>
          <w:sz w:val="24"/>
          <w:szCs w:val="24"/>
        </w:rPr>
        <w:t xml:space="preserve">to the </w:t>
      </w:r>
      <w:r>
        <w:rPr>
          <w:sz w:val="24"/>
          <w:szCs w:val="24"/>
        </w:rPr>
        <w:t>south. Mr. Bradley stated that the Applicant can submit an application to amend the plat and can include information on</w:t>
      </w:r>
      <w:r w:rsidR="00362DF0">
        <w:rPr>
          <w:sz w:val="24"/>
          <w:szCs w:val="24"/>
        </w:rPr>
        <w:t xml:space="preserve"> the c</w:t>
      </w:r>
      <w:r>
        <w:rPr>
          <w:sz w:val="24"/>
          <w:szCs w:val="24"/>
        </w:rPr>
        <w:t>lubhouse.</w:t>
      </w:r>
    </w:p>
    <w:p w:rsidR="00532C8F" w:rsidRDefault="00532C8F" w:rsidP="00681F2C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532C8F" w:rsidRPr="00362DF0" w:rsidRDefault="00532C8F" w:rsidP="00362DF0">
      <w:pPr>
        <w:ind w:left="720" w:right="1440"/>
        <w:jc w:val="both"/>
        <w:rPr>
          <w:sz w:val="24"/>
          <w:szCs w:val="24"/>
        </w:rPr>
      </w:pPr>
      <w:r w:rsidRPr="00362DF0">
        <w:rPr>
          <w:b/>
          <w:sz w:val="24"/>
          <w:szCs w:val="24"/>
        </w:rPr>
        <w:t>Motion</w:t>
      </w:r>
      <w:r w:rsidRPr="00362DF0">
        <w:rPr>
          <w:sz w:val="24"/>
          <w:szCs w:val="24"/>
        </w:rPr>
        <w:t>: A motion was made by Commissioner Hancey to continue Application #3668 until the Applicant has further information and is ready to discuss the application in detail.</w:t>
      </w:r>
    </w:p>
    <w:p w:rsidR="00987A55" w:rsidRDefault="00987A55" w:rsidP="00681F2C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EA145D" w:rsidRDefault="00DD49BE" w:rsidP="00681F2C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AE10CB">
        <w:rPr>
          <w:b/>
          <w:sz w:val="24"/>
          <w:szCs w:val="24"/>
        </w:rPr>
        <w:t>DISCUSSION</w:t>
      </w:r>
    </w:p>
    <w:p w:rsidR="00FC4273" w:rsidRDefault="00FC4273" w:rsidP="00681F2C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FC4273" w:rsidRDefault="00FC4273" w:rsidP="00681F2C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Bradley stated that the Orange Grove Escrow Agreement has been signed by the Mayor and will be recorded. The developer has laid asphalt </w:t>
      </w:r>
      <w:r w:rsidR="00362DF0">
        <w:rPr>
          <w:sz w:val="24"/>
          <w:szCs w:val="24"/>
        </w:rPr>
        <w:t>at</w:t>
      </w:r>
      <w:r>
        <w:rPr>
          <w:sz w:val="24"/>
          <w:szCs w:val="24"/>
        </w:rPr>
        <w:t xml:space="preserve"> Phase I and Phase II. They will be working on the Phase II plat soon. </w:t>
      </w:r>
    </w:p>
    <w:p w:rsidR="00FC4273" w:rsidRDefault="00FC4273" w:rsidP="00681F2C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FC4273" w:rsidRDefault="00FC4273" w:rsidP="00681F2C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Commissioner Hancey opened a discussion regarding an owner</w:t>
      </w:r>
      <w:r w:rsidR="0084550A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="00362DF0">
        <w:rPr>
          <w:sz w:val="24"/>
          <w:szCs w:val="24"/>
        </w:rPr>
        <w:t xml:space="preserve">responsibility to </w:t>
      </w:r>
      <w:r>
        <w:rPr>
          <w:sz w:val="24"/>
          <w:szCs w:val="24"/>
        </w:rPr>
        <w:t xml:space="preserve">develop a road where the owner has no value </w:t>
      </w:r>
      <w:r w:rsidR="00362DF0">
        <w:rPr>
          <w:sz w:val="24"/>
          <w:szCs w:val="24"/>
        </w:rPr>
        <w:t>in the road</w:t>
      </w:r>
      <w:r>
        <w:rPr>
          <w:sz w:val="24"/>
          <w:szCs w:val="24"/>
        </w:rPr>
        <w:t xml:space="preserve">. He feels that the majority of the costs </w:t>
      </w:r>
      <w:r w:rsidR="009B45A0">
        <w:rPr>
          <w:sz w:val="24"/>
          <w:szCs w:val="24"/>
        </w:rPr>
        <w:t xml:space="preserve">to develop a roadway </w:t>
      </w:r>
      <w:r>
        <w:rPr>
          <w:sz w:val="24"/>
          <w:szCs w:val="24"/>
        </w:rPr>
        <w:t xml:space="preserve">should be paid by the person </w:t>
      </w:r>
      <w:r w:rsidR="009B45A0">
        <w:rPr>
          <w:sz w:val="24"/>
          <w:szCs w:val="24"/>
        </w:rPr>
        <w:t>who will benefit most</w:t>
      </w:r>
      <w:r>
        <w:rPr>
          <w:sz w:val="24"/>
          <w:szCs w:val="24"/>
        </w:rPr>
        <w:t>. Mr. Bradley stated that throughout the state of Utah</w:t>
      </w:r>
      <w:r w:rsidR="00532C8F">
        <w:rPr>
          <w:sz w:val="24"/>
          <w:szCs w:val="24"/>
        </w:rPr>
        <w:t>, road development is handled uniformly and that the standard is</w:t>
      </w:r>
      <w:r w:rsidR="009B45A0">
        <w:rPr>
          <w:sz w:val="24"/>
          <w:szCs w:val="24"/>
        </w:rPr>
        <w:t xml:space="preserve"> </w:t>
      </w:r>
      <w:r w:rsidR="00532C8F">
        <w:rPr>
          <w:sz w:val="24"/>
          <w:szCs w:val="24"/>
        </w:rPr>
        <w:t>r</w:t>
      </w:r>
      <w:r>
        <w:rPr>
          <w:sz w:val="24"/>
          <w:szCs w:val="24"/>
        </w:rPr>
        <w:t>oadway improvements are development driven.</w:t>
      </w:r>
      <w:r w:rsidR="00532C8F">
        <w:rPr>
          <w:sz w:val="24"/>
          <w:szCs w:val="24"/>
        </w:rPr>
        <w:t xml:space="preserve">  </w:t>
      </w:r>
    </w:p>
    <w:p w:rsidR="00362DF0" w:rsidRPr="00FC4273" w:rsidRDefault="00362DF0" w:rsidP="00681F2C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5E78DE" w:rsidRPr="009B5523" w:rsidRDefault="00920F20" w:rsidP="00920F20">
      <w:pPr>
        <w:spacing w:after="200" w:line="276" w:lineRule="auto"/>
        <w:rPr>
          <w:rFonts w:eastAsiaTheme="minorHAnsi"/>
          <w:b/>
          <w:caps/>
          <w:sz w:val="24"/>
          <w:szCs w:val="24"/>
        </w:rPr>
      </w:pPr>
      <w:r w:rsidRPr="009B5523">
        <w:rPr>
          <w:rFonts w:eastAsiaTheme="minorHAnsi"/>
          <w:b/>
          <w:caps/>
          <w:sz w:val="24"/>
          <w:szCs w:val="24"/>
        </w:rPr>
        <w:t>Motion to adjourn</w:t>
      </w:r>
    </w:p>
    <w:p w:rsidR="009B5523" w:rsidRDefault="005E78DE" w:rsidP="005E78DE">
      <w:pPr>
        <w:ind w:left="720" w:right="1440"/>
        <w:jc w:val="both"/>
        <w:rPr>
          <w:sz w:val="24"/>
          <w:szCs w:val="24"/>
        </w:rPr>
      </w:pPr>
      <w:r w:rsidRPr="00AE10CB">
        <w:rPr>
          <w:b/>
          <w:sz w:val="24"/>
          <w:szCs w:val="24"/>
        </w:rPr>
        <w:t xml:space="preserve">Motion: </w:t>
      </w:r>
      <w:r w:rsidRPr="00AE10CB">
        <w:rPr>
          <w:sz w:val="24"/>
          <w:szCs w:val="24"/>
        </w:rPr>
        <w:t>A motion was made by</w:t>
      </w:r>
      <w:r w:rsidR="00C36F17">
        <w:rPr>
          <w:sz w:val="24"/>
          <w:szCs w:val="24"/>
        </w:rPr>
        <w:t xml:space="preserve"> </w:t>
      </w:r>
      <w:r w:rsidR="005F513D">
        <w:rPr>
          <w:sz w:val="24"/>
          <w:szCs w:val="24"/>
        </w:rPr>
        <w:t xml:space="preserve">Commissioner </w:t>
      </w:r>
      <w:r w:rsidR="00532C8F">
        <w:rPr>
          <w:sz w:val="24"/>
          <w:szCs w:val="24"/>
        </w:rPr>
        <w:t xml:space="preserve">Mildenhall </w:t>
      </w:r>
      <w:r w:rsidRPr="00AE10CB">
        <w:rPr>
          <w:sz w:val="24"/>
          <w:szCs w:val="24"/>
        </w:rPr>
        <w:t>to adjou</w:t>
      </w:r>
      <w:r w:rsidR="00520A67">
        <w:rPr>
          <w:sz w:val="24"/>
          <w:szCs w:val="24"/>
        </w:rPr>
        <w:t xml:space="preserve">rn.  </w:t>
      </w:r>
    </w:p>
    <w:p w:rsidR="009B5523" w:rsidRDefault="00520A67" w:rsidP="005E78DE">
      <w:pPr>
        <w:ind w:left="720" w:right="1440"/>
        <w:jc w:val="both"/>
        <w:rPr>
          <w:sz w:val="24"/>
          <w:szCs w:val="24"/>
        </w:rPr>
      </w:pPr>
      <w:r>
        <w:rPr>
          <w:sz w:val="24"/>
          <w:szCs w:val="24"/>
        </w:rPr>
        <w:t>The motion was seconded by</w:t>
      </w:r>
      <w:r w:rsidR="00CE257F">
        <w:rPr>
          <w:sz w:val="24"/>
          <w:szCs w:val="24"/>
        </w:rPr>
        <w:t xml:space="preserve"> </w:t>
      </w:r>
      <w:r w:rsidR="00FC4273">
        <w:rPr>
          <w:sz w:val="24"/>
          <w:szCs w:val="24"/>
        </w:rPr>
        <w:t>Commissioner Manning</w:t>
      </w:r>
      <w:r w:rsidR="009B5523">
        <w:rPr>
          <w:sz w:val="24"/>
          <w:szCs w:val="24"/>
        </w:rPr>
        <w:t xml:space="preserve">.  </w:t>
      </w:r>
    </w:p>
    <w:p w:rsidR="005E78DE" w:rsidRPr="00AE10CB" w:rsidRDefault="009B5523" w:rsidP="005E78DE">
      <w:pPr>
        <w:ind w:left="720" w:righ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motion passed unanimously </w:t>
      </w:r>
      <w:r w:rsidR="005E78DE" w:rsidRPr="00AE10CB">
        <w:rPr>
          <w:sz w:val="24"/>
          <w:szCs w:val="24"/>
        </w:rPr>
        <w:t>and the</w:t>
      </w:r>
      <w:r w:rsidR="00CE257F">
        <w:rPr>
          <w:sz w:val="24"/>
          <w:szCs w:val="24"/>
        </w:rPr>
        <w:t xml:space="preserve"> </w:t>
      </w:r>
      <w:r w:rsidR="005E78DE" w:rsidRPr="00AE10CB">
        <w:rPr>
          <w:sz w:val="24"/>
          <w:szCs w:val="24"/>
        </w:rPr>
        <w:t>meeting was adjourned</w:t>
      </w:r>
      <w:r w:rsidR="00F15D18" w:rsidRPr="00AE10CB">
        <w:rPr>
          <w:sz w:val="24"/>
          <w:szCs w:val="24"/>
        </w:rPr>
        <w:t xml:space="preserve"> at</w:t>
      </w:r>
      <w:r w:rsidR="00AD388B">
        <w:rPr>
          <w:sz w:val="24"/>
          <w:szCs w:val="24"/>
        </w:rPr>
        <w:t xml:space="preserve"> </w:t>
      </w:r>
      <w:r w:rsidR="00FC4273">
        <w:rPr>
          <w:sz w:val="24"/>
          <w:szCs w:val="24"/>
        </w:rPr>
        <w:t>6:57</w:t>
      </w:r>
      <w:r w:rsidR="009677A0">
        <w:rPr>
          <w:sz w:val="24"/>
          <w:szCs w:val="24"/>
        </w:rPr>
        <w:t xml:space="preserve"> </w:t>
      </w:r>
      <w:r w:rsidR="0095759F">
        <w:rPr>
          <w:sz w:val="24"/>
          <w:szCs w:val="24"/>
        </w:rPr>
        <w:t>p.m.</w:t>
      </w:r>
      <w:r w:rsidR="005E78DE" w:rsidRPr="00AE10CB">
        <w:rPr>
          <w:sz w:val="24"/>
          <w:szCs w:val="24"/>
        </w:rPr>
        <w:t xml:space="preserve"> </w:t>
      </w:r>
    </w:p>
    <w:p w:rsidR="00DD49BE" w:rsidRDefault="00DD49BE" w:rsidP="009B45A0">
      <w:pPr>
        <w:autoSpaceDE w:val="0"/>
        <w:autoSpaceDN w:val="0"/>
        <w:adjustRightInd w:val="0"/>
        <w:spacing w:after="0" w:line="360" w:lineRule="auto"/>
        <w:jc w:val="center"/>
        <w:rPr>
          <w:i/>
          <w:iCs/>
          <w:sz w:val="24"/>
          <w:szCs w:val="24"/>
        </w:rPr>
      </w:pPr>
      <w:r w:rsidRPr="00AE10CB">
        <w:rPr>
          <w:i/>
          <w:iCs/>
          <w:sz w:val="24"/>
          <w:szCs w:val="24"/>
        </w:rPr>
        <w:t xml:space="preserve">This certifies that the regular meeting minutes of </w:t>
      </w:r>
      <w:r w:rsidR="00FC4273">
        <w:rPr>
          <w:i/>
          <w:iCs/>
          <w:sz w:val="24"/>
          <w:szCs w:val="24"/>
        </w:rPr>
        <w:t>May 17, 2016</w:t>
      </w:r>
      <w:r w:rsidR="009C78D7">
        <w:rPr>
          <w:i/>
          <w:iCs/>
          <w:sz w:val="24"/>
          <w:szCs w:val="24"/>
        </w:rPr>
        <w:t xml:space="preserve"> </w:t>
      </w:r>
      <w:r w:rsidRPr="00AE10CB">
        <w:rPr>
          <w:i/>
          <w:iCs/>
          <w:sz w:val="24"/>
          <w:szCs w:val="24"/>
        </w:rPr>
        <w:t xml:space="preserve">are a true and accurate copy as approved by the Planning Commission </w:t>
      </w:r>
      <w:r w:rsidR="002917E6" w:rsidRPr="00AE10CB">
        <w:rPr>
          <w:i/>
          <w:iCs/>
          <w:sz w:val="24"/>
          <w:szCs w:val="24"/>
        </w:rPr>
        <w:t xml:space="preserve">on </w:t>
      </w:r>
      <w:r w:rsidR="00210798">
        <w:rPr>
          <w:i/>
          <w:iCs/>
          <w:sz w:val="24"/>
          <w:szCs w:val="24"/>
        </w:rPr>
        <w:t>July 5, 2016</w:t>
      </w:r>
      <w:bookmarkStart w:id="0" w:name="_GoBack"/>
      <w:bookmarkEnd w:id="0"/>
      <w:r w:rsidR="00F15D18" w:rsidRPr="00AE10CB">
        <w:rPr>
          <w:i/>
          <w:iCs/>
          <w:sz w:val="24"/>
          <w:szCs w:val="24"/>
        </w:rPr>
        <w:t>.</w:t>
      </w:r>
      <w:r w:rsidR="00920F20" w:rsidRPr="00AE10CB">
        <w:rPr>
          <w:i/>
          <w:iCs/>
          <w:sz w:val="24"/>
          <w:szCs w:val="24"/>
        </w:rPr>
        <w:t xml:space="preserve">                                       </w:t>
      </w:r>
    </w:p>
    <w:p w:rsidR="009B45A0" w:rsidRPr="00AE10CB" w:rsidRDefault="009B45A0" w:rsidP="009B45A0">
      <w:pPr>
        <w:autoSpaceDE w:val="0"/>
        <w:autoSpaceDN w:val="0"/>
        <w:adjustRightInd w:val="0"/>
        <w:spacing w:after="0" w:line="360" w:lineRule="auto"/>
        <w:jc w:val="center"/>
        <w:rPr>
          <w:i/>
          <w:iCs/>
          <w:sz w:val="24"/>
          <w:szCs w:val="24"/>
        </w:rPr>
      </w:pPr>
    </w:p>
    <w:p w:rsidR="00DD49BE" w:rsidRPr="00AE10CB" w:rsidRDefault="00DD49BE" w:rsidP="009B45A0">
      <w:pPr>
        <w:autoSpaceDE w:val="0"/>
        <w:autoSpaceDN w:val="0"/>
        <w:adjustRightInd w:val="0"/>
        <w:spacing w:after="0" w:line="360" w:lineRule="auto"/>
        <w:jc w:val="center"/>
        <w:rPr>
          <w:i/>
          <w:iCs/>
          <w:sz w:val="24"/>
          <w:szCs w:val="24"/>
        </w:rPr>
      </w:pPr>
      <w:r w:rsidRPr="00AE10CB">
        <w:rPr>
          <w:i/>
          <w:iCs/>
          <w:sz w:val="24"/>
          <w:szCs w:val="24"/>
        </w:rPr>
        <w:t xml:space="preserve">Signed: </w:t>
      </w:r>
      <w:r w:rsidRPr="00AE10CB">
        <w:rPr>
          <w:i/>
          <w:iCs/>
          <w:sz w:val="24"/>
          <w:szCs w:val="24"/>
          <w:u w:val="single"/>
        </w:rPr>
        <w:tab/>
        <w:t xml:space="preserve">                  </w:t>
      </w:r>
      <w:r w:rsidRPr="00AE10CB">
        <w:rPr>
          <w:i/>
          <w:iCs/>
          <w:sz w:val="24"/>
          <w:szCs w:val="24"/>
          <w:u w:val="single"/>
        </w:rPr>
        <w:tab/>
      </w:r>
      <w:r w:rsidRPr="00AE10CB">
        <w:rPr>
          <w:i/>
          <w:iCs/>
          <w:sz w:val="24"/>
          <w:szCs w:val="24"/>
          <w:u w:val="single"/>
        </w:rPr>
        <w:tab/>
      </w:r>
      <w:r w:rsidRPr="00AE10CB">
        <w:rPr>
          <w:i/>
          <w:iCs/>
          <w:sz w:val="24"/>
          <w:szCs w:val="24"/>
          <w:u w:val="single"/>
        </w:rPr>
        <w:tab/>
      </w:r>
      <w:r w:rsidRPr="00AE10CB">
        <w:rPr>
          <w:i/>
          <w:iCs/>
          <w:sz w:val="24"/>
          <w:szCs w:val="24"/>
          <w:u w:val="single"/>
        </w:rPr>
        <w:tab/>
      </w:r>
    </w:p>
    <w:p w:rsidR="00DD49BE" w:rsidRPr="00AE10CB" w:rsidRDefault="00DD49BE" w:rsidP="00920F20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AE10CB">
        <w:rPr>
          <w:i/>
          <w:iCs/>
          <w:sz w:val="24"/>
          <w:szCs w:val="24"/>
        </w:rPr>
        <w:t xml:space="preserve">      </w:t>
      </w:r>
      <w:r w:rsidR="00D240D3">
        <w:rPr>
          <w:i/>
          <w:iCs/>
          <w:sz w:val="24"/>
          <w:szCs w:val="24"/>
        </w:rPr>
        <w:t>Christina Boss</w:t>
      </w:r>
      <w:r w:rsidRPr="00AE10CB">
        <w:rPr>
          <w:i/>
          <w:iCs/>
          <w:sz w:val="24"/>
          <w:szCs w:val="24"/>
        </w:rPr>
        <w:t>, Administrative Assistant</w:t>
      </w:r>
    </w:p>
    <w:sectPr w:rsidR="00DD49BE" w:rsidRPr="00AE10CB" w:rsidSect="00210798">
      <w:headerReference w:type="even" r:id="rId8"/>
      <w:headerReference w:type="default" r:id="rId9"/>
      <w:headerReference w:type="first" r:id="rId10"/>
      <w:pgSz w:w="12240" w:h="15840" w:code="1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88" w:rsidRDefault="00631B88" w:rsidP="00E05CFB">
      <w:pPr>
        <w:spacing w:after="0"/>
      </w:pPr>
      <w:r>
        <w:separator/>
      </w:r>
    </w:p>
  </w:endnote>
  <w:endnote w:type="continuationSeparator" w:id="0">
    <w:p w:rsidR="00631B88" w:rsidRDefault="00631B88" w:rsidP="00E05CFB">
      <w:pPr>
        <w:spacing w:after="0"/>
      </w:pPr>
      <w:r>
        <w:continuationSeparator/>
      </w:r>
    </w:p>
  </w:endnote>
  <w:endnote w:type="continuationNotice" w:id="1">
    <w:p w:rsidR="00631B88" w:rsidRDefault="00631B8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88" w:rsidRDefault="00631B88" w:rsidP="00E05CFB">
      <w:pPr>
        <w:spacing w:after="0"/>
      </w:pPr>
      <w:r>
        <w:separator/>
      </w:r>
    </w:p>
  </w:footnote>
  <w:footnote w:type="continuationSeparator" w:id="0">
    <w:p w:rsidR="00631B88" w:rsidRDefault="00631B88" w:rsidP="00E05CFB">
      <w:pPr>
        <w:spacing w:after="0"/>
      </w:pPr>
      <w:r>
        <w:continuationSeparator/>
      </w:r>
    </w:p>
  </w:footnote>
  <w:footnote w:type="continuationNotice" w:id="1">
    <w:p w:rsidR="00631B88" w:rsidRDefault="00631B88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B88" w:rsidRDefault="00631B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B88" w:rsidRPr="00871DB7" w:rsidRDefault="00631B88" w:rsidP="00013A5B">
    <w:pPr>
      <w:pStyle w:val="Header"/>
      <w:tabs>
        <w:tab w:val="left" w:pos="2580"/>
        <w:tab w:val="left" w:pos="2985"/>
      </w:tabs>
      <w:spacing w:after="0" w:line="276" w:lineRule="auto"/>
      <w:jc w:val="right"/>
      <w:rPr>
        <w:bCs/>
        <w:i/>
        <w:sz w:val="16"/>
        <w:szCs w:val="16"/>
      </w:rPr>
    </w:pPr>
    <w:r>
      <w:rPr>
        <w:bCs/>
        <w:i/>
        <w:sz w:val="16"/>
        <w:szCs w:val="16"/>
      </w:rPr>
      <w:t>Planning Commission</w:t>
    </w:r>
    <w:r w:rsidRPr="00871DB7">
      <w:rPr>
        <w:bCs/>
        <w:i/>
        <w:sz w:val="16"/>
        <w:szCs w:val="16"/>
      </w:rPr>
      <w:t xml:space="preserve"> Meeting</w:t>
    </w:r>
  </w:p>
  <w:p w:rsidR="00631B88" w:rsidRPr="00871DB7" w:rsidRDefault="00631B88" w:rsidP="00013A5B">
    <w:pPr>
      <w:pStyle w:val="Header"/>
      <w:tabs>
        <w:tab w:val="left" w:pos="2580"/>
        <w:tab w:val="left" w:pos="2985"/>
      </w:tabs>
      <w:spacing w:after="0" w:line="276" w:lineRule="auto"/>
      <w:jc w:val="right"/>
      <w:rPr>
        <w:i/>
        <w:sz w:val="16"/>
        <w:szCs w:val="16"/>
      </w:rPr>
    </w:pPr>
    <w:r w:rsidRPr="00871DB7">
      <w:rPr>
        <w:i/>
        <w:sz w:val="16"/>
        <w:szCs w:val="16"/>
      </w:rPr>
      <w:t xml:space="preserve">Page </w:t>
    </w:r>
    <w:r w:rsidR="008E69D5" w:rsidRPr="00871DB7">
      <w:rPr>
        <w:i/>
        <w:sz w:val="16"/>
        <w:szCs w:val="16"/>
      </w:rPr>
      <w:fldChar w:fldCharType="begin"/>
    </w:r>
    <w:r w:rsidRPr="00871DB7">
      <w:rPr>
        <w:i/>
        <w:sz w:val="16"/>
        <w:szCs w:val="16"/>
      </w:rPr>
      <w:instrText xml:space="preserve"> PAGE </w:instrText>
    </w:r>
    <w:r w:rsidR="008E69D5" w:rsidRPr="00871DB7">
      <w:rPr>
        <w:i/>
        <w:sz w:val="16"/>
        <w:szCs w:val="16"/>
      </w:rPr>
      <w:fldChar w:fldCharType="separate"/>
    </w:r>
    <w:r w:rsidR="00210798">
      <w:rPr>
        <w:i/>
        <w:noProof/>
        <w:sz w:val="16"/>
        <w:szCs w:val="16"/>
      </w:rPr>
      <w:t>3</w:t>
    </w:r>
    <w:r w:rsidR="008E69D5" w:rsidRPr="00871DB7">
      <w:rPr>
        <w:i/>
        <w:sz w:val="16"/>
        <w:szCs w:val="16"/>
      </w:rPr>
      <w:fldChar w:fldCharType="end"/>
    </w:r>
    <w:r w:rsidRPr="00871DB7">
      <w:rPr>
        <w:i/>
        <w:sz w:val="16"/>
        <w:szCs w:val="16"/>
      </w:rPr>
      <w:t xml:space="preserve"> of </w:t>
    </w:r>
    <w:r w:rsidR="008E69D5" w:rsidRPr="00871DB7">
      <w:rPr>
        <w:i/>
        <w:sz w:val="16"/>
        <w:szCs w:val="16"/>
      </w:rPr>
      <w:fldChar w:fldCharType="begin"/>
    </w:r>
    <w:r w:rsidRPr="00871DB7">
      <w:rPr>
        <w:i/>
        <w:sz w:val="16"/>
        <w:szCs w:val="16"/>
      </w:rPr>
      <w:instrText xml:space="preserve"> NUMPAGES </w:instrText>
    </w:r>
    <w:r w:rsidR="008E69D5" w:rsidRPr="00871DB7">
      <w:rPr>
        <w:i/>
        <w:sz w:val="16"/>
        <w:szCs w:val="16"/>
      </w:rPr>
      <w:fldChar w:fldCharType="separate"/>
    </w:r>
    <w:r w:rsidR="00210798">
      <w:rPr>
        <w:i/>
        <w:noProof/>
        <w:sz w:val="16"/>
        <w:szCs w:val="16"/>
      </w:rPr>
      <w:t>3</w:t>
    </w:r>
    <w:r w:rsidR="008E69D5" w:rsidRPr="00871DB7">
      <w:rPr>
        <w:i/>
        <w:sz w:val="16"/>
        <w:szCs w:val="16"/>
      </w:rPr>
      <w:fldChar w:fldCharType="end"/>
    </w:r>
  </w:p>
  <w:p w:rsidR="00631B88" w:rsidRPr="00013A5B" w:rsidRDefault="00210798" w:rsidP="00013A5B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0" w:line="276" w:lineRule="auto"/>
      <w:jc w:val="right"/>
      <w:rPr>
        <w:i/>
        <w:color w:val="7F7F7F"/>
      </w:rPr>
    </w:pPr>
    <w:sdt>
      <w:sdtPr>
        <w:rPr>
          <w:i/>
          <w:sz w:val="16"/>
          <w:szCs w:val="16"/>
        </w:rPr>
        <w:id w:val="-833455330"/>
        <w:placeholder>
          <w:docPart w:val="1233CA8C0CB54E74806D5936781E307B"/>
        </w:placeholder>
        <w:date w:fullDate="2016-05-1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72DD4">
          <w:rPr>
            <w:i/>
            <w:sz w:val="16"/>
            <w:szCs w:val="16"/>
          </w:rPr>
          <w:t>May 17, 2016</w:t>
        </w:r>
      </w:sdtContent>
    </w:sdt>
    <w:r w:rsidR="008E69D5" w:rsidRPr="00013A5B">
      <w:rPr>
        <w:i/>
        <w:color w:val="7F7F7F"/>
      </w:rPr>
      <w:fldChar w:fldCharType="begin"/>
    </w:r>
    <w:r w:rsidR="00631B88" w:rsidRPr="00013A5B">
      <w:rPr>
        <w:i/>
        <w:color w:val="7F7F7F"/>
      </w:rPr>
      <w:instrText xml:space="preserve"> ASK   \* MERGEFORMAT </w:instrText>
    </w:r>
    <w:r w:rsidR="008E69D5" w:rsidRPr="00013A5B">
      <w:rPr>
        <w:i/>
        <w:color w:val="7F7F7F"/>
      </w:rPr>
      <w:fldChar w:fldCharType="end"/>
    </w:r>
  </w:p>
  <w:p w:rsidR="00631B88" w:rsidRDefault="00631B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B88" w:rsidRDefault="00631B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EB6"/>
    <w:multiLevelType w:val="hybridMultilevel"/>
    <w:tmpl w:val="9FA4FB84"/>
    <w:lvl w:ilvl="0" w:tplc="24542B1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4E1E"/>
    <w:multiLevelType w:val="hybridMultilevel"/>
    <w:tmpl w:val="FD622CE2"/>
    <w:lvl w:ilvl="0" w:tplc="67E89A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457DE2"/>
    <w:multiLevelType w:val="hybridMultilevel"/>
    <w:tmpl w:val="0276D148"/>
    <w:lvl w:ilvl="0" w:tplc="3782FF20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B22982"/>
    <w:multiLevelType w:val="hybridMultilevel"/>
    <w:tmpl w:val="59B024DE"/>
    <w:lvl w:ilvl="0" w:tplc="CDCCA146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2214ED"/>
    <w:multiLevelType w:val="hybridMultilevel"/>
    <w:tmpl w:val="8C2261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60C6A"/>
    <w:multiLevelType w:val="hybridMultilevel"/>
    <w:tmpl w:val="CC9033CE"/>
    <w:lvl w:ilvl="0" w:tplc="BD92F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85782"/>
    <w:multiLevelType w:val="hybridMultilevel"/>
    <w:tmpl w:val="FC10B586"/>
    <w:lvl w:ilvl="0" w:tplc="F10273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B472AF"/>
    <w:multiLevelType w:val="hybridMultilevel"/>
    <w:tmpl w:val="63BECB22"/>
    <w:lvl w:ilvl="0" w:tplc="AE3245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6A07AF2"/>
    <w:multiLevelType w:val="hybridMultilevel"/>
    <w:tmpl w:val="6D4E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66AC6"/>
    <w:multiLevelType w:val="hybridMultilevel"/>
    <w:tmpl w:val="CFEC436A"/>
    <w:lvl w:ilvl="0" w:tplc="24542B1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5B4737"/>
    <w:multiLevelType w:val="hybridMultilevel"/>
    <w:tmpl w:val="F28CAFA4"/>
    <w:lvl w:ilvl="0" w:tplc="591E3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0F5E5A"/>
    <w:multiLevelType w:val="hybridMultilevel"/>
    <w:tmpl w:val="C33456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627F75"/>
    <w:multiLevelType w:val="hybridMultilevel"/>
    <w:tmpl w:val="3FBECBDC"/>
    <w:lvl w:ilvl="0" w:tplc="8E003C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F33B0C"/>
    <w:multiLevelType w:val="hybridMultilevel"/>
    <w:tmpl w:val="1A581174"/>
    <w:lvl w:ilvl="0" w:tplc="46A467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3A8444D"/>
    <w:multiLevelType w:val="hybridMultilevel"/>
    <w:tmpl w:val="7FA0A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5468B"/>
    <w:multiLevelType w:val="hybridMultilevel"/>
    <w:tmpl w:val="B394C3B0"/>
    <w:lvl w:ilvl="0" w:tplc="85962E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89D6973"/>
    <w:multiLevelType w:val="hybridMultilevel"/>
    <w:tmpl w:val="6F22D002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8" w15:restartNumberingAfterBreak="0">
    <w:nsid w:val="7BFF2B07"/>
    <w:multiLevelType w:val="hybridMultilevel"/>
    <w:tmpl w:val="FF18D94A"/>
    <w:lvl w:ilvl="0" w:tplc="9C50414E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18"/>
  </w:num>
  <w:num w:numId="6">
    <w:abstractNumId w:val="8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1"/>
  </w:num>
  <w:num w:numId="12">
    <w:abstractNumId w:val="1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17"/>
  </w:num>
  <w:num w:numId="17">
    <w:abstractNumId w:val="10"/>
  </w:num>
  <w:num w:numId="18">
    <w:abstractNumId w:val="10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F1"/>
    <w:rsid w:val="00013A5B"/>
    <w:rsid w:val="0001748A"/>
    <w:rsid w:val="000209BE"/>
    <w:rsid w:val="000216A2"/>
    <w:rsid w:val="000224BD"/>
    <w:rsid w:val="000228E8"/>
    <w:rsid w:val="00024106"/>
    <w:rsid w:val="000257D0"/>
    <w:rsid w:val="00030051"/>
    <w:rsid w:val="00036994"/>
    <w:rsid w:val="00051311"/>
    <w:rsid w:val="00051718"/>
    <w:rsid w:val="00052EE1"/>
    <w:rsid w:val="00053BBA"/>
    <w:rsid w:val="0005608F"/>
    <w:rsid w:val="000601A8"/>
    <w:rsid w:val="00063C99"/>
    <w:rsid w:val="00065E86"/>
    <w:rsid w:val="00071DB8"/>
    <w:rsid w:val="00080F8B"/>
    <w:rsid w:val="00093549"/>
    <w:rsid w:val="0009448A"/>
    <w:rsid w:val="000A083B"/>
    <w:rsid w:val="000A3688"/>
    <w:rsid w:val="000B387D"/>
    <w:rsid w:val="000B3AAF"/>
    <w:rsid w:val="000B59C9"/>
    <w:rsid w:val="000C183B"/>
    <w:rsid w:val="000C68B1"/>
    <w:rsid w:val="000C7A3F"/>
    <w:rsid w:val="000D28B5"/>
    <w:rsid w:val="000D2F8F"/>
    <w:rsid w:val="000D5403"/>
    <w:rsid w:val="000E717F"/>
    <w:rsid w:val="000E7DCB"/>
    <w:rsid w:val="000F21DF"/>
    <w:rsid w:val="000F2337"/>
    <w:rsid w:val="001100E6"/>
    <w:rsid w:val="00123163"/>
    <w:rsid w:val="00124E62"/>
    <w:rsid w:val="00136FB3"/>
    <w:rsid w:val="00144EFE"/>
    <w:rsid w:val="00145336"/>
    <w:rsid w:val="00145CC7"/>
    <w:rsid w:val="001524DD"/>
    <w:rsid w:val="00153A61"/>
    <w:rsid w:val="0015455B"/>
    <w:rsid w:val="00160F2F"/>
    <w:rsid w:val="00164304"/>
    <w:rsid w:val="001647AE"/>
    <w:rsid w:val="00165607"/>
    <w:rsid w:val="001668E1"/>
    <w:rsid w:val="00167121"/>
    <w:rsid w:val="0017567B"/>
    <w:rsid w:val="00176FA8"/>
    <w:rsid w:val="00177948"/>
    <w:rsid w:val="00186546"/>
    <w:rsid w:val="00193172"/>
    <w:rsid w:val="00194D34"/>
    <w:rsid w:val="00194FCD"/>
    <w:rsid w:val="00197A11"/>
    <w:rsid w:val="001B6017"/>
    <w:rsid w:val="001B69D4"/>
    <w:rsid w:val="001B6F14"/>
    <w:rsid w:val="001C3E09"/>
    <w:rsid w:val="001C6A06"/>
    <w:rsid w:val="001D1C1F"/>
    <w:rsid w:val="001D7DDD"/>
    <w:rsid w:val="001E0F79"/>
    <w:rsid w:val="001E28CC"/>
    <w:rsid w:val="001E3596"/>
    <w:rsid w:val="001E4F71"/>
    <w:rsid w:val="001F0904"/>
    <w:rsid w:val="001F1645"/>
    <w:rsid w:val="001F4C9E"/>
    <w:rsid w:val="001F5C9F"/>
    <w:rsid w:val="00202F60"/>
    <w:rsid w:val="002034B3"/>
    <w:rsid w:val="00210798"/>
    <w:rsid w:val="00211ACB"/>
    <w:rsid w:val="002121C7"/>
    <w:rsid w:val="00214818"/>
    <w:rsid w:val="00215364"/>
    <w:rsid w:val="002160FD"/>
    <w:rsid w:val="002166B2"/>
    <w:rsid w:val="00224016"/>
    <w:rsid w:val="00225DE5"/>
    <w:rsid w:val="00231AC4"/>
    <w:rsid w:val="00232F5C"/>
    <w:rsid w:val="002335BD"/>
    <w:rsid w:val="0023461D"/>
    <w:rsid w:val="00236078"/>
    <w:rsid w:val="002406D2"/>
    <w:rsid w:val="002412C5"/>
    <w:rsid w:val="002518A7"/>
    <w:rsid w:val="0025784A"/>
    <w:rsid w:val="002578AE"/>
    <w:rsid w:val="00263322"/>
    <w:rsid w:val="002643A0"/>
    <w:rsid w:val="00264DD2"/>
    <w:rsid w:val="00265F60"/>
    <w:rsid w:val="00267A19"/>
    <w:rsid w:val="00275CFE"/>
    <w:rsid w:val="00277885"/>
    <w:rsid w:val="00285285"/>
    <w:rsid w:val="00287844"/>
    <w:rsid w:val="002917E6"/>
    <w:rsid w:val="00292679"/>
    <w:rsid w:val="0029421F"/>
    <w:rsid w:val="00297BFC"/>
    <w:rsid w:val="002A341C"/>
    <w:rsid w:val="002A35B9"/>
    <w:rsid w:val="002B20B0"/>
    <w:rsid w:val="002C3B99"/>
    <w:rsid w:val="002D1E44"/>
    <w:rsid w:val="002D27B3"/>
    <w:rsid w:val="002D7506"/>
    <w:rsid w:val="002F5437"/>
    <w:rsid w:val="00300D1F"/>
    <w:rsid w:val="00301EF0"/>
    <w:rsid w:val="003072CE"/>
    <w:rsid w:val="00310BF9"/>
    <w:rsid w:val="00314B2A"/>
    <w:rsid w:val="00316C23"/>
    <w:rsid w:val="003460DF"/>
    <w:rsid w:val="00354A66"/>
    <w:rsid w:val="003556FB"/>
    <w:rsid w:val="0036149C"/>
    <w:rsid w:val="00362DF0"/>
    <w:rsid w:val="00366E10"/>
    <w:rsid w:val="00372750"/>
    <w:rsid w:val="00376FA8"/>
    <w:rsid w:val="00377D5A"/>
    <w:rsid w:val="00387017"/>
    <w:rsid w:val="00390DFF"/>
    <w:rsid w:val="00394515"/>
    <w:rsid w:val="00397903"/>
    <w:rsid w:val="003A58C4"/>
    <w:rsid w:val="003A737F"/>
    <w:rsid w:val="003B0F50"/>
    <w:rsid w:val="003C72AA"/>
    <w:rsid w:val="003E07C9"/>
    <w:rsid w:val="003E18AF"/>
    <w:rsid w:val="003E2792"/>
    <w:rsid w:val="003E4A45"/>
    <w:rsid w:val="003E6630"/>
    <w:rsid w:val="003E7801"/>
    <w:rsid w:val="003F69D0"/>
    <w:rsid w:val="00401F86"/>
    <w:rsid w:val="0041483D"/>
    <w:rsid w:val="004153F2"/>
    <w:rsid w:val="004160B3"/>
    <w:rsid w:val="00416D73"/>
    <w:rsid w:val="00423624"/>
    <w:rsid w:val="00431DDA"/>
    <w:rsid w:val="0043404C"/>
    <w:rsid w:val="004341CF"/>
    <w:rsid w:val="00445B0B"/>
    <w:rsid w:val="00446C11"/>
    <w:rsid w:val="00460619"/>
    <w:rsid w:val="00461D9B"/>
    <w:rsid w:val="00462D7E"/>
    <w:rsid w:val="00465093"/>
    <w:rsid w:val="00481FAB"/>
    <w:rsid w:val="00485CD2"/>
    <w:rsid w:val="0049769A"/>
    <w:rsid w:val="004B6ACF"/>
    <w:rsid w:val="004B6B67"/>
    <w:rsid w:val="004B7395"/>
    <w:rsid w:val="004C1051"/>
    <w:rsid w:val="004C2D39"/>
    <w:rsid w:val="004D0A49"/>
    <w:rsid w:val="004E0CA0"/>
    <w:rsid w:val="004E126E"/>
    <w:rsid w:val="004E5720"/>
    <w:rsid w:val="004F04FB"/>
    <w:rsid w:val="004F45C9"/>
    <w:rsid w:val="004F6B68"/>
    <w:rsid w:val="00506C8F"/>
    <w:rsid w:val="00507241"/>
    <w:rsid w:val="00510773"/>
    <w:rsid w:val="0051337A"/>
    <w:rsid w:val="00520A67"/>
    <w:rsid w:val="0052235A"/>
    <w:rsid w:val="00532C8F"/>
    <w:rsid w:val="00533BE3"/>
    <w:rsid w:val="0053634B"/>
    <w:rsid w:val="00536495"/>
    <w:rsid w:val="005372F3"/>
    <w:rsid w:val="005501BA"/>
    <w:rsid w:val="00550762"/>
    <w:rsid w:val="00557D5A"/>
    <w:rsid w:val="00562068"/>
    <w:rsid w:val="00565CD2"/>
    <w:rsid w:val="00566202"/>
    <w:rsid w:val="00570429"/>
    <w:rsid w:val="00575E2F"/>
    <w:rsid w:val="00576047"/>
    <w:rsid w:val="00581D61"/>
    <w:rsid w:val="00586049"/>
    <w:rsid w:val="00587582"/>
    <w:rsid w:val="005912C2"/>
    <w:rsid w:val="00591586"/>
    <w:rsid w:val="00591A7B"/>
    <w:rsid w:val="005937AE"/>
    <w:rsid w:val="005A3AD2"/>
    <w:rsid w:val="005B23A7"/>
    <w:rsid w:val="005B5BC2"/>
    <w:rsid w:val="005B6EB2"/>
    <w:rsid w:val="005C3563"/>
    <w:rsid w:val="005C7C25"/>
    <w:rsid w:val="005D0E84"/>
    <w:rsid w:val="005D3F63"/>
    <w:rsid w:val="005D4705"/>
    <w:rsid w:val="005D4ECB"/>
    <w:rsid w:val="005D539F"/>
    <w:rsid w:val="005D6A66"/>
    <w:rsid w:val="005E2B9B"/>
    <w:rsid w:val="005E4D16"/>
    <w:rsid w:val="005E600F"/>
    <w:rsid w:val="005E78DE"/>
    <w:rsid w:val="005F094A"/>
    <w:rsid w:val="005F513D"/>
    <w:rsid w:val="006124AA"/>
    <w:rsid w:val="00615551"/>
    <w:rsid w:val="0062003E"/>
    <w:rsid w:val="00626CA3"/>
    <w:rsid w:val="00630BE7"/>
    <w:rsid w:val="00631895"/>
    <w:rsid w:val="00631B88"/>
    <w:rsid w:val="0063233E"/>
    <w:rsid w:val="00637448"/>
    <w:rsid w:val="006378BC"/>
    <w:rsid w:val="00641532"/>
    <w:rsid w:val="00644250"/>
    <w:rsid w:val="00644503"/>
    <w:rsid w:val="00644F4B"/>
    <w:rsid w:val="0064527D"/>
    <w:rsid w:val="006569D9"/>
    <w:rsid w:val="00664761"/>
    <w:rsid w:val="00664B99"/>
    <w:rsid w:val="006673FF"/>
    <w:rsid w:val="00673A06"/>
    <w:rsid w:val="00674B18"/>
    <w:rsid w:val="0068143A"/>
    <w:rsid w:val="00681F2C"/>
    <w:rsid w:val="006821E5"/>
    <w:rsid w:val="00683559"/>
    <w:rsid w:val="00687887"/>
    <w:rsid w:val="006955F6"/>
    <w:rsid w:val="00695D98"/>
    <w:rsid w:val="0069667D"/>
    <w:rsid w:val="0069738C"/>
    <w:rsid w:val="006A1F94"/>
    <w:rsid w:val="006B0A67"/>
    <w:rsid w:val="006B18B0"/>
    <w:rsid w:val="006B6757"/>
    <w:rsid w:val="006B75CD"/>
    <w:rsid w:val="006C26A2"/>
    <w:rsid w:val="006C305E"/>
    <w:rsid w:val="006C3467"/>
    <w:rsid w:val="006C43B8"/>
    <w:rsid w:val="006C478E"/>
    <w:rsid w:val="006D75C4"/>
    <w:rsid w:val="006E1432"/>
    <w:rsid w:val="006E61A3"/>
    <w:rsid w:val="00705A36"/>
    <w:rsid w:val="007063DB"/>
    <w:rsid w:val="00710518"/>
    <w:rsid w:val="00712151"/>
    <w:rsid w:val="00712C60"/>
    <w:rsid w:val="00712F3B"/>
    <w:rsid w:val="00714E9C"/>
    <w:rsid w:val="0071725A"/>
    <w:rsid w:val="00721814"/>
    <w:rsid w:val="00721B3E"/>
    <w:rsid w:val="00723641"/>
    <w:rsid w:val="0073765B"/>
    <w:rsid w:val="007438F6"/>
    <w:rsid w:val="00746663"/>
    <w:rsid w:val="007479B0"/>
    <w:rsid w:val="00752535"/>
    <w:rsid w:val="00754060"/>
    <w:rsid w:val="00764C5D"/>
    <w:rsid w:val="0076785B"/>
    <w:rsid w:val="00767E3A"/>
    <w:rsid w:val="00777307"/>
    <w:rsid w:val="0078081B"/>
    <w:rsid w:val="00785797"/>
    <w:rsid w:val="00786B18"/>
    <w:rsid w:val="0079173B"/>
    <w:rsid w:val="007A2A82"/>
    <w:rsid w:val="007A2AA7"/>
    <w:rsid w:val="007A44E1"/>
    <w:rsid w:val="007B341A"/>
    <w:rsid w:val="007B5EF8"/>
    <w:rsid w:val="007B60B1"/>
    <w:rsid w:val="007B6AD8"/>
    <w:rsid w:val="007C19C1"/>
    <w:rsid w:val="007C2DF1"/>
    <w:rsid w:val="007C683D"/>
    <w:rsid w:val="007E491D"/>
    <w:rsid w:val="007E5D5B"/>
    <w:rsid w:val="007E6AEF"/>
    <w:rsid w:val="007E770D"/>
    <w:rsid w:val="007F1159"/>
    <w:rsid w:val="007F4FB6"/>
    <w:rsid w:val="007F56FA"/>
    <w:rsid w:val="007F5E1D"/>
    <w:rsid w:val="00806050"/>
    <w:rsid w:val="0081499F"/>
    <w:rsid w:val="00815001"/>
    <w:rsid w:val="00815302"/>
    <w:rsid w:val="00816DD8"/>
    <w:rsid w:val="008359BF"/>
    <w:rsid w:val="0084142C"/>
    <w:rsid w:val="0084550A"/>
    <w:rsid w:val="00847F03"/>
    <w:rsid w:val="00851386"/>
    <w:rsid w:val="0085693D"/>
    <w:rsid w:val="008626E7"/>
    <w:rsid w:val="00870C49"/>
    <w:rsid w:val="00870FEA"/>
    <w:rsid w:val="00871DB7"/>
    <w:rsid w:val="00873A63"/>
    <w:rsid w:val="00873DDC"/>
    <w:rsid w:val="00875A48"/>
    <w:rsid w:val="008771AA"/>
    <w:rsid w:val="00881442"/>
    <w:rsid w:val="00894FA6"/>
    <w:rsid w:val="008963EC"/>
    <w:rsid w:val="00896617"/>
    <w:rsid w:val="008A1318"/>
    <w:rsid w:val="008A2B25"/>
    <w:rsid w:val="008A32A6"/>
    <w:rsid w:val="008A3FF0"/>
    <w:rsid w:val="008A5EC8"/>
    <w:rsid w:val="008B2853"/>
    <w:rsid w:val="008B2FDE"/>
    <w:rsid w:val="008B49F0"/>
    <w:rsid w:val="008B4E27"/>
    <w:rsid w:val="008C5BCF"/>
    <w:rsid w:val="008D4721"/>
    <w:rsid w:val="008D72DF"/>
    <w:rsid w:val="008E239E"/>
    <w:rsid w:val="008E27B4"/>
    <w:rsid w:val="008E69D5"/>
    <w:rsid w:val="008F0619"/>
    <w:rsid w:val="009014EC"/>
    <w:rsid w:val="00905B6D"/>
    <w:rsid w:val="0090747B"/>
    <w:rsid w:val="00915DB7"/>
    <w:rsid w:val="00917D05"/>
    <w:rsid w:val="00920F20"/>
    <w:rsid w:val="0092109C"/>
    <w:rsid w:val="00922805"/>
    <w:rsid w:val="00922B27"/>
    <w:rsid w:val="00930C53"/>
    <w:rsid w:val="0093531D"/>
    <w:rsid w:val="009372AC"/>
    <w:rsid w:val="00937D4F"/>
    <w:rsid w:val="00942948"/>
    <w:rsid w:val="009504F6"/>
    <w:rsid w:val="0095759F"/>
    <w:rsid w:val="009677A0"/>
    <w:rsid w:val="00972CDB"/>
    <w:rsid w:val="00974935"/>
    <w:rsid w:val="0097638C"/>
    <w:rsid w:val="00981ACD"/>
    <w:rsid w:val="00984955"/>
    <w:rsid w:val="00984B22"/>
    <w:rsid w:val="00987035"/>
    <w:rsid w:val="00987A55"/>
    <w:rsid w:val="00993564"/>
    <w:rsid w:val="0099364A"/>
    <w:rsid w:val="00995A7A"/>
    <w:rsid w:val="009974A0"/>
    <w:rsid w:val="009A34F6"/>
    <w:rsid w:val="009B01DF"/>
    <w:rsid w:val="009B45A0"/>
    <w:rsid w:val="009B4B3E"/>
    <w:rsid w:val="009B5523"/>
    <w:rsid w:val="009C0750"/>
    <w:rsid w:val="009C0831"/>
    <w:rsid w:val="009C78D7"/>
    <w:rsid w:val="009D00A3"/>
    <w:rsid w:val="009D3418"/>
    <w:rsid w:val="009D6DC1"/>
    <w:rsid w:val="009E27E9"/>
    <w:rsid w:val="009F18D1"/>
    <w:rsid w:val="009F2C9A"/>
    <w:rsid w:val="00A07E66"/>
    <w:rsid w:val="00A14B89"/>
    <w:rsid w:val="00A2195F"/>
    <w:rsid w:val="00A21D1B"/>
    <w:rsid w:val="00A23EC3"/>
    <w:rsid w:val="00A319D6"/>
    <w:rsid w:val="00A32CEE"/>
    <w:rsid w:val="00A32DE9"/>
    <w:rsid w:val="00A35252"/>
    <w:rsid w:val="00A35661"/>
    <w:rsid w:val="00A44E5D"/>
    <w:rsid w:val="00A45B6E"/>
    <w:rsid w:val="00A474DA"/>
    <w:rsid w:val="00A50E3D"/>
    <w:rsid w:val="00A53DBC"/>
    <w:rsid w:val="00A57BF3"/>
    <w:rsid w:val="00A67BDD"/>
    <w:rsid w:val="00A71410"/>
    <w:rsid w:val="00A71E5C"/>
    <w:rsid w:val="00A71FA1"/>
    <w:rsid w:val="00A74895"/>
    <w:rsid w:val="00A750F6"/>
    <w:rsid w:val="00A75251"/>
    <w:rsid w:val="00A775DB"/>
    <w:rsid w:val="00A841B4"/>
    <w:rsid w:val="00A922DE"/>
    <w:rsid w:val="00A925E1"/>
    <w:rsid w:val="00AA00F1"/>
    <w:rsid w:val="00AA0E07"/>
    <w:rsid w:val="00AA204D"/>
    <w:rsid w:val="00AA305D"/>
    <w:rsid w:val="00AA6EC9"/>
    <w:rsid w:val="00AC79F0"/>
    <w:rsid w:val="00AD388B"/>
    <w:rsid w:val="00AE10CB"/>
    <w:rsid w:val="00AE2FEA"/>
    <w:rsid w:val="00AE5951"/>
    <w:rsid w:val="00AF0E6E"/>
    <w:rsid w:val="00B00B94"/>
    <w:rsid w:val="00B03534"/>
    <w:rsid w:val="00B047A3"/>
    <w:rsid w:val="00B178C2"/>
    <w:rsid w:val="00B21FB5"/>
    <w:rsid w:val="00B2247A"/>
    <w:rsid w:val="00B23FED"/>
    <w:rsid w:val="00B360AD"/>
    <w:rsid w:val="00B363BA"/>
    <w:rsid w:val="00B47289"/>
    <w:rsid w:val="00B50D28"/>
    <w:rsid w:val="00B61C5D"/>
    <w:rsid w:val="00B6261F"/>
    <w:rsid w:val="00B67101"/>
    <w:rsid w:val="00B73053"/>
    <w:rsid w:val="00B817DA"/>
    <w:rsid w:val="00B8493D"/>
    <w:rsid w:val="00B84E65"/>
    <w:rsid w:val="00B867CC"/>
    <w:rsid w:val="00B93E23"/>
    <w:rsid w:val="00B95AF0"/>
    <w:rsid w:val="00BA1442"/>
    <w:rsid w:val="00BA2CE8"/>
    <w:rsid w:val="00BA4015"/>
    <w:rsid w:val="00BA708E"/>
    <w:rsid w:val="00BB23CF"/>
    <w:rsid w:val="00BB45EB"/>
    <w:rsid w:val="00BB4C83"/>
    <w:rsid w:val="00BC50C6"/>
    <w:rsid w:val="00BD020D"/>
    <w:rsid w:val="00BE079F"/>
    <w:rsid w:val="00BE16B9"/>
    <w:rsid w:val="00BE7DC0"/>
    <w:rsid w:val="00BF13A3"/>
    <w:rsid w:val="00BF5676"/>
    <w:rsid w:val="00BF751C"/>
    <w:rsid w:val="00C03A7E"/>
    <w:rsid w:val="00C03D10"/>
    <w:rsid w:val="00C044C7"/>
    <w:rsid w:val="00C07AE5"/>
    <w:rsid w:val="00C10244"/>
    <w:rsid w:val="00C12DCB"/>
    <w:rsid w:val="00C15729"/>
    <w:rsid w:val="00C16404"/>
    <w:rsid w:val="00C17237"/>
    <w:rsid w:val="00C17EEA"/>
    <w:rsid w:val="00C21586"/>
    <w:rsid w:val="00C23801"/>
    <w:rsid w:val="00C31C80"/>
    <w:rsid w:val="00C36F17"/>
    <w:rsid w:val="00C404E5"/>
    <w:rsid w:val="00C5063F"/>
    <w:rsid w:val="00C65C0C"/>
    <w:rsid w:val="00C72238"/>
    <w:rsid w:val="00C733AB"/>
    <w:rsid w:val="00C75511"/>
    <w:rsid w:val="00C755F9"/>
    <w:rsid w:val="00C8426D"/>
    <w:rsid w:val="00C84309"/>
    <w:rsid w:val="00C86956"/>
    <w:rsid w:val="00C942D5"/>
    <w:rsid w:val="00C94CE6"/>
    <w:rsid w:val="00CA1AE5"/>
    <w:rsid w:val="00CA34E2"/>
    <w:rsid w:val="00CA4298"/>
    <w:rsid w:val="00CA5D8C"/>
    <w:rsid w:val="00CB29C0"/>
    <w:rsid w:val="00CB4555"/>
    <w:rsid w:val="00CB51AB"/>
    <w:rsid w:val="00CB5916"/>
    <w:rsid w:val="00CB7E30"/>
    <w:rsid w:val="00CC58C5"/>
    <w:rsid w:val="00CE257F"/>
    <w:rsid w:val="00CF1F03"/>
    <w:rsid w:val="00CF39D3"/>
    <w:rsid w:val="00CF5F23"/>
    <w:rsid w:val="00CF71C1"/>
    <w:rsid w:val="00D01E21"/>
    <w:rsid w:val="00D03E7B"/>
    <w:rsid w:val="00D046FA"/>
    <w:rsid w:val="00D06522"/>
    <w:rsid w:val="00D14056"/>
    <w:rsid w:val="00D240D3"/>
    <w:rsid w:val="00D36C5F"/>
    <w:rsid w:val="00D410EB"/>
    <w:rsid w:val="00D41AB1"/>
    <w:rsid w:val="00D4301B"/>
    <w:rsid w:val="00D4417D"/>
    <w:rsid w:val="00D54EF8"/>
    <w:rsid w:val="00D550F2"/>
    <w:rsid w:val="00D5704B"/>
    <w:rsid w:val="00D577BF"/>
    <w:rsid w:val="00D80CF9"/>
    <w:rsid w:val="00D80E92"/>
    <w:rsid w:val="00D9424F"/>
    <w:rsid w:val="00D96C9B"/>
    <w:rsid w:val="00D97970"/>
    <w:rsid w:val="00D97FE8"/>
    <w:rsid w:val="00DA71BB"/>
    <w:rsid w:val="00DB0010"/>
    <w:rsid w:val="00DB09FD"/>
    <w:rsid w:val="00DB0C22"/>
    <w:rsid w:val="00DB4FAB"/>
    <w:rsid w:val="00DB5AFA"/>
    <w:rsid w:val="00DC22E0"/>
    <w:rsid w:val="00DC4EDF"/>
    <w:rsid w:val="00DC5E2B"/>
    <w:rsid w:val="00DD49BE"/>
    <w:rsid w:val="00DD7EEA"/>
    <w:rsid w:val="00DE00F8"/>
    <w:rsid w:val="00DE046E"/>
    <w:rsid w:val="00DE6469"/>
    <w:rsid w:val="00DE64E9"/>
    <w:rsid w:val="00DE792B"/>
    <w:rsid w:val="00E05CFB"/>
    <w:rsid w:val="00E17848"/>
    <w:rsid w:val="00E223C6"/>
    <w:rsid w:val="00E23B43"/>
    <w:rsid w:val="00E316A6"/>
    <w:rsid w:val="00E34EA3"/>
    <w:rsid w:val="00E44288"/>
    <w:rsid w:val="00E46595"/>
    <w:rsid w:val="00E5623C"/>
    <w:rsid w:val="00E61911"/>
    <w:rsid w:val="00E67202"/>
    <w:rsid w:val="00E7055E"/>
    <w:rsid w:val="00E72DD4"/>
    <w:rsid w:val="00E7551F"/>
    <w:rsid w:val="00E824F4"/>
    <w:rsid w:val="00E91351"/>
    <w:rsid w:val="00E915E3"/>
    <w:rsid w:val="00E9480D"/>
    <w:rsid w:val="00EA145D"/>
    <w:rsid w:val="00EA57C2"/>
    <w:rsid w:val="00EA5E24"/>
    <w:rsid w:val="00EA7368"/>
    <w:rsid w:val="00EB0F65"/>
    <w:rsid w:val="00EB433C"/>
    <w:rsid w:val="00EB518E"/>
    <w:rsid w:val="00EB6EA7"/>
    <w:rsid w:val="00EC70C3"/>
    <w:rsid w:val="00ED44AE"/>
    <w:rsid w:val="00ED4A21"/>
    <w:rsid w:val="00EE2966"/>
    <w:rsid w:val="00EE2BD6"/>
    <w:rsid w:val="00EE2D2B"/>
    <w:rsid w:val="00EF0438"/>
    <w:rsid w:val="00EF7AE4"/>
    <w:rsid w:val="00F04FFF"/>
    <w:rsid w:val="00F0526C"/>
    <w:rsid w:val="00F125FE"/>
    <w:rsid w:val="00F12B50"/>
    <w:rsid w:val="00F15D18"/>
    <w:rsid w:val="00F203E4"/>
    <w:rsid w:val="00F30BCF"/>
    <w:rsid w:val="00F30C26"/>
    <w:rsid w:val="00F319B3"/>
    <w:rsid w:val="00F35E6F"/>
    <w:rsid w:val="00F37CB8"/>
    <w:rsid w:val="00F42352"/>
    <w:rsid w:val="00F428F3"/>
    <w:rsid w:val="00F57244"/>
    <w:rsid w:val="00F61709"/>
    <w:rsid w:val="00F66F3A"/>
    <w:rsid w:val="00F70A0A"/>
    <w:rsid w:val="00F73F6D"/>
    <w:rsid w:val="00F756A7"/>
    <w:rsid w:val="00F807DD"/>
    <w:rsid w:val="00F812A2"/>
    <w:rsid w:val="00F84300"/>
    <w:rsid w:val="00F9273D"/>
    <w:rsid w:val="00F933D0"/>
    <w:rsid w:val="00FA1102"/>
    <w:rsid w:val="00FB0174"/>
    <w:rsid w:val="00FB25FC"/>
    <w:rsid w:val="00FB3E5A"/>
    <w:rsid w:val="00FB433F"/>
    <w:rsid w:val="00FB575C"/>
    <w:rsid w:val="00FB74F6"/>
    <w:rsid w:val="00FC0F76"/>
    <w:rsid w:val="00FC2AFF"/>
    <w:rsid w:val="00FC4273"/>
    <w:rsid w:val="00FD3AA9"/>
    <w:rsid w:val="00FE3C1A"/>
    <w:rsid w:val="00FE49D0"/>
    <w:rsid w:val="00FE4BFE"/>
    <w:rsid w:val="00FE7E74"/>
    <w:rsid w:val="00FF169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E7634308-2747-4384-99D6-0EC9FDB9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F4"/>
    <w:pPr>
      <w:spacing w:after="240"/>
    </w:pPr>
  </w:style>
  <w:style w:type="paragraph" w:styleId="Heading1">
    <w:name w:val="heading 1"/>
    <w:basedOn w:val="Normal"/>
    <w:next w:val="Normal"/>
    <w:qFormat/>
    <w:rsid w:val="00E824F4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24F4"/>
    <w:pPr>
      <w:spacing w:after="360"/>
      <w:jc w:val="center"/>
      <w:outlineLvl w:val="1"/>
    </w:pPr>
  </w:style>
  <w:style w:type="paragraph" w:styleId="Heading3">
    <w:name w:val="heading 3"/>
    <w:basedOn w:val="Normal"/>
    <w:next w:val="Normal"/>
    <w:qFormat/>
    <w:rsid w:val="00E824F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s">
    <w:name w:val="Names"/>
    <w:basedOn w:val="Normal"/>
    <w:rsid w:val="00E824F4"/>
    <w:pPr>
      <w:tabs>
        <w:tab w:val="left" w:pos="3960"/>
      </w:tabs>
      <w:spacing w:before="240"/>
    </w:pPr>
  </w:style>
  <w:style w:type="paragraph" w:styleId="Header">
    <w:name w:val="header"/>
    <w:basedOn w:val="Normal"/>
    <w:link w:val="HeaderChar"/>
    <w:uiPriority w:val="99"/>
    <w:rsid w:val="00E05C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5CFB"/>
    <w:rPr>
      <w:sz w:val="24"/>
      <w:szCs w:val="24"/>
    </w:rPr>
  </w:style>
  <w:style w:type="paragraph" w:styleId="Footer">
    <w:name w:val="footer"/>
    <w:basedOn w:val="Normal"/>
    <w:link w:val="FooterChar"/>
    <w:rsid w:val="00E05C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05CFB"/>
    <w:rPr>
      <w:sz w:val="24"/>
      <w:szCs w:val="24"/>
    </w:rPr>
  </w:style>
  <w:style w:type="paragraph" w:styleId="BalloonText">
    <w:name w:val="Balloon Text"/>
    <w:basedOn w:val="Normal"/>
    <w:link w:val="BalloonTextChar"/>
    <w:rsid w:val="00E05C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5C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7BFC"/>
    <w:rPr>
      <w:color w:val="808080"/>
    </w:rPr>
  </w:style>
  <w:style w:type="character" w:styleId="LineNumber">
    <w:name w:val="line number"/>
    <w:basedOn w:val="DefaultParagraphFont"/>
    <w:rsid w:val="00036994"/>
  </w:style>
  <w:style w:type="paragraph" w:styleId="ListParagraph">
    <w:name w:val="List Paragraph"/>
    <w:basedOn w:val="Normal"/>
    <w:uiPriority w:val="34"/>
    <w:qFormat/>
    <w:rsid w:val="00920F20"/>
    <w:pPr>
      <w:ind w:left="720"/>
      <w:contextualSpacing/>
    </w:pPr>
  </w:style>
  <w:style w:type="paragraph" w:styleId="Revision">
    <w:name w:val="Revision"/>
    <w:hidden/>
    <w:uiPriority w:val="99"/>
    <w:semiHidden/>
    <w:rsid w:val="00BD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j\Desktop\New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186901D842F4B2F3C6513F30B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5021-2644-4803-8379-249720DFDD55}"/>
      </w:docPartPr>
      <w:docPartBody>
        <w:p w:rsidR="00ED521E" w:rsidRDefault="00ED521E">
          <w:pPr>
            <w:pStyle w:val="55B2186901D842F4B2F3C6513F30B6E6"/>
          </w:pPr>
          <w:r w:rsidRPr="0017627C">
            <w:rPr>
              <w:rStyle w:val="PlaceholderText"/>
            </w:rPr>
            <w:t>Click here to enter a date.</w:t>
          </w:r>
        </w:p>
      </w:docPartBody>
    </w:docPart>
    <w:docPart>
      <w:docPartPr>
        <w:name w:val="1233CA8C0CB54E74806D5936781E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8594-EF7E-417A-A66E-34ED7322D2B1}"/>
      </w:docPartPr>
      <w:docPartBody>
        <w:p w:rsidR="00ED521E" w:rsidRDefault="00ED521E">
          <w:pPr>
            <w:pStyle w:val="1233CA8C0CB54E74806D5936781E307B"/>
          </w:pPr>
          <w:r w:rsidRPr="0017627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521E"/>
    <w:rsid w:val="00010F3D"/>
    <w:rsid w:val="00083667"/>
    <w:rsid w:val="000B67C2"/>
    <w:rsid w:val="001A2FD4"/>
    <w:rsid w:val="001E3361"/>
    <w:rsid w:val="0021524E"/>
    <w:rsid w:val="0026122C"/>
    <w:rsid w:val="002C0939"/>
    <w:rsid w:val="003D1D39"/>
    <w:rsid w:val="004E4B70"/>
    <w:rsid w:val="004F4F18"/>
    <w:rsid w:val="005E7165"/>
    <w:rsid w:val="00604AD9"/>
    <w:rsid w:val="0079376C"/>
    <w:rsid w:val="007B527F"/>
    <w:rsid w:val="009A5E94"/>
    <w:rsid w:val="00B50357"/>
    <w:rsid w:val="00B51A73"/>
    <w:rsid w:val="00BE1380"/>
    <w:rsid w:val="00CA25B7"/>
    <w:rsid w:val="00CB0865"/>
    <w:rsid w:val="00CC546B"/>
    <w:rsid w:val="00D3719E"/>
    <w:rsid w:val="00D7462D"/>
    <w:rsid w:val="00ED521E"/>
    <w:rsid w:val="00EE0A00"/>
    <w:rsid w:val="00FB6D80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667"/>
    <w:rPr>
      <w:color w:val="808080"/>
    </w:rPr>
  </w:style>
  <w:style w:type="paragraph" w:customStyle="1" w:styleId="55B2186901D842F4B2F3C6513F30B6E6">
    <w:name w:val="55B2186901D842F4B2F3C6513F30B6E6"/>
    <w:rsid w:val="00083667"/>
  </w:style>
  <w:style w:type="paragraph" w:customStyle="1" w:styleId="1233CA8C0CB54E74806D5936781E307B">
    <w:name w:val="1233CA8C0CB54E74806D5936781E307B"/>
    <w:rsid w:val="00083667"/>
  </w:style>
  <w:style w:type="paragraph" w:customStyle="1" w:styleId="0D6D33556BE549CF806C8E4337719ABD">
    <w:name w:val="0D6D33556BE549CF806C8E4337719ABD"/>
    <w:rsid w:val="00083667"/>
  </w:style>
  <w:style w:type="paragraph" w:customStyle="1" w:styleId="1066F194C7FF4395B3D8D807F5670333">
    <w:name w:val="1066F194C7FF4395B3D8D807F5670333"/>
    <w:rsid w:val="000836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D8E6-6AD7-49F8-B158-02C69053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Minutes Template</Template>
  <TotalTime>425</TotalTime>
  <Pages>3</Pages>
  <Words>1043</Words>
  <Characters>5471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Council Meeting</vt:lpstr>
    </vt:vector>
  </TitlesOfParts>
  <Company>Microsoft Corporation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Council Meeting</dc:title>
  <dc:subject>Page</dc:subject>
  <dc:creator>Julie Jeppsen</dc:creator>
  <cp:keywords>Prayer</cp:keywords>
  <cp:lastModifiedBy>Christina Boss</cp:lastModifiedBy>
  <cp:revision>11</cp:revision>
  <cp:lastPrinted>2016-07-06T21:47:00Z</cp:lastPrinted>
  <dcterms:created xsi:type="dcterms:W3CDTF">2016-05-18T20:14:00Z</dcterms:created>
  <dcterms:modified xsi:type="dcterms:W3CDTF">2016-07-06T21:47:00Z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