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7B" w:rsidRDefault="00BC6A7B" w:rsidP="00BC6A7B">
      <w:pPr>
        <w:spacing w:line="480" w:lineRule="auto"/>
      </w:pPr>
      <w:r>
        <w:t>Contents of the EPIC Assessment of Practice Assistance Packet</w:t>
      </w:r>
    </w:p>
    <w:p w:rsidR="00BC6A7B" w:rsidRDefault="00BC6A7B" w:rsidP="00BC6A7B">
      <w:pPr>
        <w:pStyle w:val="ListParagraph"/>
        <w:numPr>
          <w:ilvl w:val="0"/>
          <w:numId w:val="1"/>
        </w:numPr>
        <w:spacing w:line="480" w:lineRule="auto"/>
      </w:pPr>
      <w:r>
        <w:t>EPIC ABEM APP Assistance Program Instruction Document</w:t>
      </w:r>
    </w:p>
    <w:p w:rsidR="00A80236" w:rsidRDefault="00A80236" w:rsidP="00A80236">
      <w:pPr>
        <w:pStyle w:val="ListParagraph"/>
        <w:numPr>
          <w:ilvl w:val="0"/>
          <w:numId w:val="1"/>
        </w:numPr>
        <w:spacing w:line="480" w:lineRule="auto"/>
      </w:pPr>
      <w:r>
        <w:t>Chest Pain Chart Review Worksheet</w:t>
      </w:r>
    </w:p>
    <w:p w:rsidR="00A27A38" w:rsidRDefault="00A27A38" w:rsidP="00A27A38">
      <w:pPr>
        <w:pStyle w:val="ListParagraph"/>
        <w:numPr>
          <w:ilvl w:val="0"/>
          <w:numId w:val="1"/>
        </w:numPr>
        <w:spacing w:line="480" w:lineRule="auto"/>
      </w:pPr>
      <w:r>
        <w:t xml:space="preserve">Copy of </w:t>
      </w:r>
      <w:proofErr w:type="spellStart"/>
      <w:r>
        <w:t>ABEM’s</w:t>
      </w:r>
      <w:proofErr w:type="spellEnd"/>
      <w:r>
        <w:t xml:space="preserve"> “EMCC Requirements for Continuous Certification”</w:t>
      </w:r>
    </w:p>
    <w:p w:rsidR="00BC6A7B" w:rsidRDefault="00BC6A7B" w:rsidP="00BC6A7B">
      <w:pPr>
        <w:pStyle w:val="ListParagraph"/>
        <w:numPr>
          <w:ilvl w:val="0"/>
          <w:numId w:val="1"/>
        </w:numPr>
        <w:spacing w:line="480" w:lineRule="auto"/>
      </w:pPr>
      <w:r>
        <w:t xml:space="preserve">Copy of </w:t>
      </w:r>
      <w:proofErr w:type="spellStart"/>
      <w:r>
        <w:t>ABEM’s</w:t>
      </w:r>
      <w:proofErr w:type="spellEnd"/>
      <w:r>
        <w:t xml:space="preserve"> “Requirement for Assessment of Practice Performance”</w:t>
      </w:r>
    </w:p>
    <w:p w:rsidR="00A80236" w:rsidRDefault="00A80236">
      <w:pPr>
        <w:rPr>
          <w:sz w:val="20"/>
        </w:rPr>
      </w:pPr>
    </w:p>
    <w:sectPr w:rsidR="00A80236" w:rsidSect="00A802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BC4"/>
    <w:multiLevelType w:val="hybridMultilevel"/>
    <w:tmpl w:val="CC2A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6A7B"/>
    <w:rsid w:val="00A27A38"/>
    <w:rsid w:val="00A80236"/>
    <w:rsid w:val="00BC6A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4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Western Emergency Physicians, LLC.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Perry</dc:creator>
  <cp:keywords/>
  <cp:lastModifiedBy>Roger Perry</cp:lastModifiedBy>
  <cp:revision>2</cp:revision>
  <cp:lastPrinted>2010-07-15T02:54:00Z</cp:lastPrinted>
  <dcterms:created xsi:type="dcterms:W3CDTF">2010-07-15T02:20:00Z</dcterms:created>
  <dcterms:modified xsi:type="dcterms:W3CDTF">2010-07-15T02:59:00Z</dcterms:modified>
</cp:coreProperties>
</file>