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E9" w:rsidRDefault="00841B27" w:rsidP="00CC38E9">
      <w:pPr>
        <w:pStyle w:val="NoSpacing"/>
        <w:jc w:val="center"/>
        <w:rPr>
          <w:b/>
          <w:bCs/>
          <w:szCs w:val="28"/>
          <w:u w:val="single"/>
        </w:rPr>
      </w:pPr>
      <w:r>
        <w:rPr>
          <w:lang w:val="en-CA"/>
        </w:rPr>
        <w:fldChar w:fldCharType="begin"/>
      </w:r>
      <w:r w:rsidR="00CC38E9"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CC38E9">
        <w:rPr>
          <w:b/>
          <w:bCs/>
          <w:szCs w:val="28"/>
          <w:u w:val="single"/>
        </w:rPr>
        <w:t>PUBLIC NOTICE</w:t>
      </w:r>
    </w:p>
    <w:p w:rsidR="00CC38E9" w:rsidRDefault="00CC38E9" w:rsidP="00CC38E9">
      <w:pPr>
        <w:jc w:val="center"/>
        <w:rPr>
          <w:szCs w:val="28"/>
        </w:rPr>
      </w:pPr>
    </w:p>
    <w:p w:rsidR="00CC38E9" w:rsidRDefault="00CC38E9" w:rsidP="00CC38E9">
      <w:r>
        <w:t xml:space="preserve">The Garden City Town Council will hold their regularly scheduled meeting on Thursday, </w:t>
      </w:r>
      <w:r w:rsidR="002473DC">
        <w:t>March</w:t>
      </w:r>
      <w:r w:rsidR="009E0EED">
        <w:t xml:space="preserve"> 10</w:t>
      </w:r>
      <w:r w:rsidR="00A40594">
        <w:t>, 201</w:t>
      </w:r>
      <w:r w:rsidR="000570C0">
        <w:t>1</w:t>
      </w:r>
      <w:r w:rsidR="00A40594">
        <w:t xml:space="preserve"> </w:t>
      </w:r>
      <w:r>
        <w:t>at 5:00 p.m.  This meeting will be held at the Garden City Office, located at 69 N. Paradise Parkway, Building C.</w:t>
      </w:r>
    </w:p>
    <w:p w:rsidR="00CC38E9" w:rsidRDefault="00CC38E9" w:rsidP="00CC38E9">
      <w:pPr>
        <w:rPr>
          <w:szCs w:val="28"/>
        </w:rPr>
      </w:pPr>
    </w:p>
    <w:p w:rsidR="00CC38E9" w:rsidRDefault="00BA2C4C" w:rsidP="00CC38E9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A</w:t>
      </w:r>
      <w:r w:rsidR="00CC38E9">
        <w:rPr>
          <w:b/>
          <w:bCs/>
          <w:szCs w:val="28"/>
          <w:u w:val="single"/>
        </w:rPr>
        <w:t>GENDA</w:t>
      </w:r>
    </w:p>
    <w:p w:rsidR="0017184B" w:rsidRDefault="0017184B"/>
    <w:p w:rsidR="00CC38E9" w:rsidRDefault="00CC38E9" w:rsidP="00CC38E9">
      <w:pPr>
        <w:pStyle w:val="ListParagraph"/>
        <w:numPr>
          <w:ilvl w:val="0"/>
          <w:numId w:val="1"/>
        </w:numPr>
      </w:pPr>
      <w:r>
        <w:rPr>
          <w:b/>
          <w:u w:val="single"/>
        </w:rPr>
        <w:t>Roll Call</w:t>
      </w:r>
    </w:p>
    <w:p w:rsidR="00CC38E9" w:rsidRDefault="00CC38E9" w:rsidP="00CC38E9">
      <w:pPr>
        <w:pStyle w:val="ListParagraph"/>
        <w:numPr>
          <w:ilvl w:val="0"/>
          <w:numId w:val="1"/>
        </w:numPr>
      </w:pPr>
      <w:r>
        <w:rPr>
          <w:b/>
          <w:u w:val="single"/>
        </w:rPr>
        <w:t>Approval of Minutes</w:t>
      </w:r>
    </w:p>
    <w:p w:rsidR="00CC38E9" w:rsidRPr="00CC38E9" w:rsidRDefault="00CC38E9" w:rsidP="00CC38E9">
      <w:pPr>
        <w:pStyle w:val="ListParagraph"/>
        <w:numPr>
          <w:ilvl w:val="0"/>
          <w:numId w:val="1"/>
        </w:numPr>
      </w:pPr>
      <w:r>
        <w:rPr>
          <w:b/>
          <w:u w:val="single"/>
        </w:rPr>
        <w:t>Town Engineer Reports</w:t>
      </w:r>
      <w:r>
        <w:rPr>
          <w:u w:val="single"/>
        </w:rPr>
        <w:t>, Jason Linford</w:t>
      </w:r>
    </w:p>
    <w:p w:rsidR="00CC38E9" w:rsidRDefault="00CC38E9" w:rsidP="00CC38E9">
      <w:pPr>
        <w:pStyle w:val="ListParagraph"/>
        <w:numPr>
          <w:ilvl w:val="0"/>
          <w:numId w:val="2"/>
        </w:numPr>
      </w:pPr>
      <w:r>
        <w:t>Swan Spring Culinary Water Project/Treatment Plant Update</w:t>
      </w:r>
    </w:p>
    <w:p w:rsidR="00CC38E9" w:rsidRDefault="00CC38E9" w:rsidP="00CC38E9">
      <w:pPr>
        <w:pStyle w:val="ListParagraph"/>
        <w:numPr>
          <w:ilvl w:val="0"/>
          <w:numId w:val="2"/>
        </w:numPr>
      </w:pPr>
      <w:r>
        <w:t>Miscellaneous Town Projects</w:t>
      </w:r>
    </w:p>
    <w:p w:rsidR="00CC38E9" w:rsidRPr="007A2FB1" w:rsidRDefault="00CC38E9" w:rsidP="00CC38E9">
      <w:pPr>
        <w:pStyle w:val="ListParagraph"/>
        <w:numPr>
          <w:ilvl w:val="0"/>
          <w:numId w:val="1"/>
        </w:numPr>
      </w:pPr>
      <w:r>
        <w:rPr>
          <w:b/>
          <w:u w:val="single"/>
        </w:rPr>
        <w:t>Public Works Department Report,</w:t>
      </w:r>
      <w:r>
        <w:rPr>
          <w:u w:val="single"/>
        </w:rPr>
        <w:t xml:space="preserve"> Travis Hobbs</w:t>
      </w:r>
    </w:p>
    <w:p w:rsidR="007A2FB1" w:rsidRDefault="007A2FB1" w:rsidP="007A2FB1">
      <w:pPr>
        <w:pStyle w:val="ListParagraph"/>
        <w:numPr>
          <w:ilvl w:val="1"/>
          <w:numId w:val="1"/>
        </w:numPr>
      </w:pPr>
      <w:r>
        <w:t>Discussion Regarding Rural Water MOU</w:t>
      </w:r>
    </w:p>
    <w:p w:rsidR="007A2FB1" w:rsidRPr="007A2FB1" w:rsidRDefault="007A2FB1" w:rsidP="007A2FB1">
      <w:pPr>
        <w:pStyle w:val="ListParagraph"/>
        <w:numPr>
          <w:ilvl w:val="1"/>
          <w:numId w:val="1"/>
        </w:numPr>
      </w:pPr>
      <w:r>
        <w:t xml:space="preserve">Discussion regarding increasing the fees for use of the </w:t>
      </w:r>
      <w:proofErr w:type="spellStart"/>
      <w:r>
        <w:t>IceXcavator</w:t>
      </w:r>
      <w:proofErr w:type="spellEnd"/>
    </w:p>
    <w:p w:rsidR="009206A7" w:rsidRPr="00FA2E39" w:rsidRDefault="00CC38E9" w:rsidP="007A2FB1">
      <w:pPr>
        <w:pStyle w:val="ListParagraph"/>
        <w:numPr>
          <w:ilvl w:val="0"/>
          <w:numId w:val="1"/>
        </w:numPr>
      </w:pPr>
      <w:r>
        <w:rPr>
          <w:b/>
          <w:u w:val="single"/>
        </w:rPr>
        <w:t>Building Inspector Report</w:t>
      </w:r>
      <w:r w:rsidR="006E3C18">
        <w:rPr>
          <w:b/>
          <w:u w:val="single"/>
        </w:rPr>
        <w:t xml:space="preserve">, </w:t>
      </w:r>
      <w:r w:rsidR="006E3C18">
        <w:rPr>
          <w:u w:val="single"/>
        </w:rPr>
        <w:t xml:space="preserve">George </w:t>
      </w:r>
      <w:proofErr w:type="spellStart"/>
      <w:r w:rsidR="006E3C18">
        <w:rPr>
          <w:u w:val="single"/>
        </w:rPr>
        <w:t>Peart</w:t>
      </w:r>
      <w:proofErr w:type="spellEnd"/>
    </w:p>
    <w:p w:rsidR="001A43D8" w:rsidRPr="007B1F71" w:rsidRDefault="001A43D8" w:rsidP="001A43D8">
      <w:pPr>
        <w:pStyle w:val="ListParagraph"/>
        <w:numPr>
          <w:ilvl w:val="0"/>
          <w:numId w:val="1"/>
        </w:numPr>
      </w:pPr>
      <w:r>
        <w:rPr>
          <w:b/>
          <w:u w:val="single"/>
        </w:rPr>
        <w:t>Business License Discussion/Approval</w:t>
      </w:r>
    </w:p>
    <w:p w:rsidR="007B1F71" w:rsidRDefault="00B95BEE" w:rsidP="007B1F71">
      <w:pPr>
        <w:pStyle w:val="ListParagraph"/>
        <w:numPr>
          <w:ilvl w:val="1"/>
          <w:numId w:val="1"/>
        </w:numPr>
      </w:pPr>
      <w:r>
        <w:t>Bear Lake Clothing Company, request to have a retail clothing store at 116 S. Bear Lake Blvd. Susan Andrews</w:t>
      </w:r>
    </w:p>
    <w:p w:rsidR="00E83F5C" w:rsidRDefault="00E83F5C" w:rsidP="007B1F71">
      <w:pPr>
        <w:pStyle w:val="ListParagraph"/>
        <w:numPr>
          <w:ilvl w:val="1"/>
          <w:numId w:val="1"/>
        </w:numPr>
      </w:pPr>
      <w:r>
        <w:t>Discuss pre-school options, Heidi Dexter</w:t>
      </w:r>
    </w:p>
    <w:p w:rsidR="001E2D90" w:rsidRPr="001E2D90" w:rsidRDefault="00356489" w:rsidP="004C29AB">
      <w:pPr>
        <w:pStyle w:val="ListParagraph"/>
        <w:numPr>
          <w:ilvl w:val="0"/>
          <w:numId w:val="1"/>
        </w:numPr>
      </w:pPr>
      <w:r w:rsidRPr="001E2D90">
        <w:rPr>
          <w:b/>
          <w:u w:val="single"/>
        </w:rPr>
        <w:t>Short Term Rental Application Discussio</w:t>
      </w:r>
      <w:r w:rsidR="001E2D90" w:rsidRPr="001E2D90">
        <w:rPr>
          <w:b/>
          <w:u w:val="single"/>
        </w:rPr>
        <w:t>n/Approval</w:t>
      </w:r>
    </w:p>
    <w:p w:rsidR="001E2D90" w:rsidRDefault="00C4097B" w:rsidP="001E2D90">
      <w:pPr>
        <w:pStyle w:val="ListParagraph"/>
        <w:numPr>
          <w:ilvl w:val="1"/>
          <w:numId w:val="1"/>
        </w:numPr>
      </w:pPr>
      <w:r>
        <w:t xml:space="preserve">948 </w:t>
      </w:r>
      <w:proofErr w:type="spellStart"/>
      <w:r>
        <w:t>Snowmeadows</w:t>
      </w:r>
      <w:proofErr w:type="spellEnd"/>
      <w:r>
        <w:t xml:space="preserve"> Drive, Susan &amp; Steven Knap</w:t>
      </w:r>
    </w:p>
    <w:p w:rsidR="00C4097B" w:rsidRPr="001E2D90" w:rsidRDefault="00C4097B" w:rsidP="001E2D90">
      <w:pPr>
        <w:pStyle w:val="ListParagraph"/>
        <w:numPr>
          <w:ilvl w:val="1"/>
          <w:numId w:val="1"/>
        </w:numPr>
      </w:pPr>
      <w:r>
        <w:t xml:space="preserve">116 S. Bear Lake Blvd., Norman </w:t>
      </w:r>
      <w:proofErr w:type="spellStart"/>
      <w:r>
        <w:t>Mecham</w:t>
      </w:r>
      <w:proofErr w:type="spellEnd"/>
    </w:p>
    <w:p w:rsidR="00A211DD" w:rsidRPr="007A2FB1" w:rsidRDefault="00A211DD" w:rsidP="004C29AB">
      <w:pPr>
        <w:pStyle w:val="ListParagraph"/>
        <w:numPr>
          <w:ilvl w:val="0"/>
          <w:numId w:val="1"/>
        </w:numPr>
      </w:pPr>
      <w:r>
        <w:rPr>
          <w:b/>
          <w:u w:val="single"/>
        </w:rPr>
        <w:t>Child &amp; Family Support Center, presentation of Child Abuse Prevention Month Proclamation</w:t>
      </w:r>
      <w:r w:rsidR="00C25F35">
        <w:rPr>
          <w:b/>
          <w:u w:val="single"/>
        </w:rPr>
        <w:t xml:space="preserve"> </w:t>
      </w:r>
      <w:r w:rsidR="007A2FB1">
        <w:rPr>
          <w:b/>
          <w:u w:val="single"/>
        </w:rPr>
        <w:t>Discussion/Approval</w:t>
      </w:r>
    </w:p>
    <w:p w:rsidR="007A2FB1" w:rsidRPr="00A211DD" w:rsidRDefault="007A2FB1" w:rsidP="004C29AB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Request for an extension on </w:t>
      </w:r>
      <w:proofErr w:type="spellStart"/>
      <w:r>
        <w:rPr>
          <w:b/>
          <w:u w:val="single"/>
        </w:rPr>
        <w:t>Pickleville</w:t>
      </w:r>
      <w:proofErr w:type="spellEnd"/>
      <w:r>
        <w:rPr>
          <w:b/>
          <w:u w:val="single"/>
        </w:rPr>
        <w:t xml:space="preserve"> Commons Project, </w:t>
      </w:r>
      <w:r>
        <w:rPr>
          <w:u w:val="single"/>
        </w:rPr>
        <w:t>Ken Hansen and don Webb</w:t>
      </w:r>
    </w:p>
    <w:p w:rsidR="004C29AB" w:rsidRPr="004C29AB" w:rsidRDefault="004C29AB" w:rsidP="004C29AB">
      <w:pPr>
        <w:pStyle w:val="ListParagraph"/>
        <w:numPr>
          <w:ilvl w:val="0"/>
          <w:numId w:val="1"/>
        </w:numPr>
      </w:pPr>
      <w:r w:rsidRPr="001E2D90">
        <w:rPr>
          <w:b/>
          <w:u w:val="single"/>
        </w:rPr>
        <w:t>Review current budget for over expenditures.  Open the budget to re</w:t>
      </w:r>
      <w:r w:rsidR="00793D79" w:rsidRPr="001E2D90">
        <w:rPr>
          <w:b/>
          <w:u w:val="single"/>
        </w:rPr>
        <w:t>-</w:t>
      </w:r>
      <w:r w:rsidRPr="001E2D90">
        <w:rPr>
          <w:b/>
          <w:u w:val="single"/>
        </w:rPr>
        <w:t xml:space="preserve">allocate </w:t>
      </w:r>
      <w:r w:rsidR="00793D79" w:rsidRPr="001E2D90">
        <w:rPr>
          <w:b/>
          <w:u w:val="single"/>
        </w:rPr>
        <w:t xml:space="preserve">specific line item </w:t>
      </w:r>
      <w:r w:rsidRPr="001E2D90">
        <w:rPr>
          <w:b/>
          <w:u w:val="single"/>
        </w:rPr>
        <w:t>funds and resolve over expenditures.</w:t>
      </w:r>
    </w:p>
    <w:p w:rsidR="00356489" w:rsidRPr="00356489" w:rsidRDefault="00356489" w:rsidP="00BD6DED">
      <w:pPr>
        <w:pStyle w:val="ListParagraph"/>
        <w:numPr>
          <w:ilvl w:val="0"/>
          <w:numId w:val="1"/>
        </w:numPr>
      </w:pPr>
      <w:r>
        <w:rPr>
          <w:b/>
          <w:u w:val="single"/>
        </w:rPr>
        <w:t>Ordinance Discussion/Approval</w:t>
      </w:r>
    </w:p>
    <w:p w:rsidR="00F758F9" w:rsidRDefault="00F758F9" w:rsidP="009206A7">
      <w:pPr>
        <w:pStyle w:val="ListParagraph"/>
        <w:numPr>
          <w:ilvl w:val="1"/>
          <w:numId w:val="1"/>
        </w:numPr>
      </w:pPr>
      <w:r>
        <w:t xml:space="preserve">Ordinance #11-02, </w:t>
      </w:r>
      <w:proofErr w:type="gramStart"/>
      <w:r>
        <w:t>An</w:t>
      </w:r>
      <w:proofErr w:type="gramEnd"/>
      <w:r>
        <w:t xml:space="preserve"> ordinance requiring bonding for developments.</w:t>
      </w:r>
    </w:p>
    <w:p w:rsidR="00F758F9" w:rsidRDefault="00F758F9" w:rsidP="009206A7">
      <w:pPr>
        <w:pStyle w:val="ListParagraph"/>
        <w:numPr>
          <w:ilvl w:val="1"/>
          <w:numId w:val="1"/>
        </w:numPr>
      </w:pPr>
      <w:r>
        <w:t xml:space="preserve">Ordinance #11-03, </w:t>
      </w:r>
      <w:proofErr w:type="gramStart"/>
      <w:r>
        <w:t>An</w:t>
      </w:r>
      <w:proofErr w:type="gramEnd"/>
      <w:r>
        <w:t xml:space="preserve"> ordinance changing the definitions of a performance bond.</w:t>
      </w:r>
    </w:p>
    <w:p w:rsidR="000A4CBE" w:rsidRDefault="009206A7" w:rsidP="009206A7">
      <w:pPr>
        <w:pStyle w:val="ListParagraph"/>
        <w:numPr>
          <w:ilvl w:val="1"/>
          <w:numId w:val="1"/>
        </w:numPr>
      </w:pPr>
      <w:r>
        <w:t xml:space="preserve">Ordinance #11-04, </w:t>
      </w:r>
      <w:proofErr w:type="gramStart"/>
      <w:r>
        <w:t>An</w:t>
      </w:r>
      <w:proofErr w:type="gramEnd"/>
      <w:r>
        <w:t xml:space="preserve"> ordinance updating the requirements to obtain a short term rental license.</w:t>
      </w:r>
    </w:p>
    <w:p w:rsidR="009206A7" w:rsidRPr="00DF2B98" w:rsidRDefault="009206A7" w:rsidP="009206A7">
      <w:pPr>
        <w:pStyle w:val="ListParagraph"/>
        <w:numPr>
          <w:ilvl w:val="1"/>
          <w:numId w:val="1"/>
        </w:numPr>
      </w:pPr>
      <w:r>
        <w:t>Ordinance #11-05, An ordinance updating chapter 12-400, offenses against public health, safety, welfare and morals, Section 401, 402, and 403.</w:t>
      </w:r>
    </w:p>
    <w:p w:rsidR="009206A7" w:rsidRPr="009D30EF" w:rsidRDefault="00FD5415" w:rsidP="009206A7">
      <w:pPr>
        <w:pStyle w:val="ListParagraph"/>
        <w:numPr>
          <w:ilvl w:val="0"/>
          <w:numId w:val="1"/>
        </w:numPr>
      </w:pPr>
      <w:r w:rsidRPr="004C29AB">
        <w:rPr>
          <w:b/>
          <w:u w:val="single"/>
        </w:rPr>
        <w:t>Miscellaneous Items</w:t>
      </w:r>
    </w:p>
    <w:p w:rsidR="009D30EF" w:rsidRDefault="009D30EF" w:rsidP="009D30EF">
      <w:pPr>
        <w:pStyle w:val="ListParagraph"/>
        <w:numPr>
          <w:ilvl w:val="1"/>
          <w:numId w:val="1"/>
        </w:numPr>
      </w:pPr>
      <w:r>
        <w:t>Easter Egg Hunt</w:t>
      </w:r>
    </w:p>
    <w:p w:rsidR="00E83F5C" w:rsidRPr="009D30EF" w:rsidRDefault="00E83F5C" w:rsidP="009D30EF">
      <w:pPr>
        <w:pStyle w:val="ListParagraph"/>
        <w:numPr>
          <w:ilvl w:val="1"/>
          <w:numId w:val="1"/>
        </w:numPr>
      </w:pPr>
      <w:r>
        <w:t>Appoint Board of Adjustment new Board Member</w:t>
      </w:r>
    </w:p>
    <w:p w:rsidR="00FD5415" w:rsidRPr="00FD5415" w:rsidRDefault="00FD5415" w:rsidP="009206A7">
      <w:pPr>
        <w:pStyle w:val="ListParagraph"/>
        <w:numPr>
          <w:ilvl w:val="0"/>
          <w:numId w:val="1"/>
        </w:numPr>
      </w:pPr>
      <w:r w:rsidRPr="009206A7">
        <w:rPr>
          <w:b/>
          <w:u w:val="single"/>
        </w:rPr>
        <w:t>Council Member Reports</w:t>
      </w:r>
    </w:p>
    <w:p w:rsidR="00FD5415" w:rsidRPr="00FD5415" w:rsidRDefault="00FD5415" w:rsidP="00F435A5">
      <w:pPr>
        <w:pStyle w:val="ListParagraph"/>
        <w:numPr>
          <w:ilvl w:val="0"/>
          <w:numId w:val="1"/>
        </w:numPr>
      </w:pPr>
      <w:r>
        <w:rPr>
          <w:b/>
          <w:u w:val="single"/>
        </w:rPr>
        <w:t>Payment Vouchers</w:t>
      </w:r>
    </w:p>
    <w:p w:rsidR="00FD5415" w:rsidRPr="00FD5415" w:rsidRDefault="00FD5415" w:rsidP="00F435A5">
      <w:pPr>
        <w:pStyle w:val="ListParagraph"/>
        <w:numPr>
          <w:ilvl w:val="0"/>
          <w:numId w:val="1"/>
        </w:numPr>
      </w:pPr>
      <w:r>
        <w:rPr>
          <w:b/>
          <w:u w:val="single"/>
        </w:rPr>
        <w:t>Adjournment</w:t>
      </w:r>
    </w:p>
    <w:p w:rsidR="00FD5415" w:rsidRDefault="00FD5415" w:rsidP="00FD5415">
      <w:pPr>
        <w:pStyle w:val="ListParagraph"/>
        <w:ind w:left="1080"/>
      </w:pPr>
    </w:p>
    <w:p w:rsidR="00FD5415" w:rsidRDefault="00FD5415" w:rsidP="00C74038">
      <w:r>
        <w:t>NOTE:</w:t>
      </w:r>
      <w:r>
        <w:tab/>
        <w:t>The Town Council may vote to go into executive session pursuant to Utah Code 52-4-5.</w:t>
      </w:r>
    </w:p>
    <w:p w:rsidR="000553A2" w:rsidRDefault="00200489" w:rsidP="000553A2">
      <w:pPr>
        <w:numPr>
          <w:ilvl w:val="12"/>
          <w:numId w:val="0"/>
        </w:numPr>
        <w:rPr>
          <w:szCs w:val="28"/>
        </w:rPr>
      </w:pPr>
      <w:r>
        <w:rPr>
          <w:szCs w:val="28"/>
        </w:rPr>
        <w:t xml:space="preserve">NOTE: </w:t>
      </w:r>
      <w:r w:rsidR="00FD5415">
        <w:rPr>
          <w:szCs w:val="28"/>
        </w:rPr>
        <w:t xml:space="preserve">In compliance with the Americans with Disabilities Act, individuals needing special accommodation (including auxiliary communicative aids and services) during this meeting should notify the Garden City Office at (435) 946-2901 on Monday through Friday, at least 3 working days before the meeting.  The office hours are 9:00 a.m. to 5:00 p.m. </w:t>
      </w:r>
    </w:p>
    <w:p w:rsidR="000553A2" w:rsidRDefault="000553A2" w:rsidP="000553A2">
      <w:pPr>
        <w:numPr>
          <w:ilvl w:val="12"/>
          <w:numId w:val="0"/>
        </w:numPr>
        <w:rPr>
          <w:szCs w:val="28"/>
        </w:rPr>
      </w:pPr>
    </w:p>
    <w:p w:rsidR="00431788" w:rsidRPr="00FD5415" w:rsidRDefault="00FD5415">
      <w:pPr>
        <w:numPr>
          <w:ilvl w:val="12"/>
          <w:numId w:val="0"/>
        </w:numPr>
      </w:pPr>
      <w:r>
        <w:rPr>
          <w:szCs w:val="28"/>
        </w:rPr>
        <w:t xml:space="preserve">Posted this </w:t>
      </w:r>
      <w:r w:rsidR="007A2FB1">
        <w:rPr>
          <w:szCs w:val="28"/>
        </w:rPr>
        <w:t>7</w:t>
      </w:r>
      <w:r w:rsidR="00371FBB" w:rsidRPr="00371FBB">
        <w:rPr>
          <w:szCs w:val="28"/>
          <w:vertAlign w:val="superscript"/>
        </w:rPr>
        <w:t>th</w:t>
      </w:r>
      <w:r w:rsidR="00371FBB">
        <w:rPr>
          <w:szCs w:val="28"/>
        </w:rPr>
        <w:t xml:space="preserve"> </w:t>
      </w:r>
      <w:r>
        <w:rPr>
          <w:szCs w:val="28"/>
        </w:rPr>
        <w:t xml:space="preserve">day of </w:t>
      </w:r>
      <w:r w:rsidR="008575D8">
        <w:rPr>
          <w:szCs w:val="28"/>
        </w:rPr>
        <w:t>March</w:t>
      </w:r>
      <w:r w:rsidR="00470DBA">
        <w:rPr>
          <w:szCs w:val="28"/>
        </w:rPr>
        <w:t>, 2010</w:t>
      </w:r>
    </w:p>
    <w:sectPr w:rsidR="00431788" w:rsidRPr="00FD5415" w:rsidSect="007A2FB1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BAE"/>
    <w:multiLevelType w:val="hybridMultilevel"/>
    <w:tmpl w:val="8FFAE9D0"/>
    <w:lvl w:ilvl="0" w:tplc="813C7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278DF"/>
    <w:multiLevelType w:val="hybridMultilevel"/>
    <w:tmpl w:val="8F10EB40"/>
    <w:lvl w:ilvl="0" w:tplc="258E4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A72DA"/>
    <w:multiLevelType w:val="hybridMultilevel"/>
    <w:tmpl w:val="FD04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3C016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336D"/>
    <w:multiLevelType w:val="hybridMultilevel"/>
    <w:tmpl w:val="8EF86490"/>
    <w:lvl w:ilvl="0" w:tplc="A06A8B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5A65E3"/>
    <w:multiLevelType w:val="hybridMultilevel"/>
    <w:tmpl w:val="4724C090"/>
    <w:lvl w:ilvl="0" w:tplc="80501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D2FB4"/>
    <w:multiLevelType w:val="hybridMultilevel"/>
    <w:tmpl w:val="6FDEF300"/>
    <w:lvl w:ilvl="0" w:tplc="1464A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6733E"/>
    <w:multiLevelType w:val="hybridMultilevel"/>
    <w:tmpl w:val="D7A8ED18"/>
    <w:lvl w:ilvl="0" w:tplc="7D3AB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2511CA"/>
    <w:multiLevelType w:val="hybridMultilevel"/>
    <w:tmpl w:val="45D45E18"/>
    <w:lvl w:ilvl="0" w:tplc="17325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9E7BC7"/>
    <w:multiLevelType w:val="hybridMultilevel"/>
    <w:tmpl w:val="5992A71E"/>
    <w:lvl w:ilvl="0" w:tplc="571C5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C5786"/>
    <w:multiLevelType w:val="hybridMultilevel"/>
    <w:tmpl w:val="0EFE75A6"/>
    <w:lvl w:ilvl="0" w:tplc="06682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7174F8"/>
    <w:multiLevelType w:val="hybridMultilevel"/>
    <w:tmpl w:val="F7E0DFA8"/>
    <w:lvl w:ilvl="0" w:tplc="27D2F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F40123"/>
    <w:multiLevelType w:val="hybridMultilevel"/>
    <w:tmpl w:val="4C06DA64"/>
    <w:lvl w:ilvl="0" w:tplc="E5D00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81870"/>
    <w:multiLevelType w:val="hybridMultilevel"/>
    <w:tmpl w:val="3F82D5EA"/>
    <w:lvl w:ilvl="0" w:tplc="30D48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C05BC6"/>
    <w:multiLevelType w:val="hybridMultilevel"/>
    <w:tmpl w:val="07CEBAA0"/>
    <w:lvl w:ilvl="0" w:tplc="15F6FB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0B1D78"/>
    <w:multiLevelType w:val="hybridMultilevel"/>
    <w:tmpl w:val="C9FEA5E6"/>
    <w:lvl w:ilvl="0" w:tplc="1A325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6C2005"/>
    <w:multiLevelType w:val="hybridMultilevel"/>
    <w:tmpl w:val="20162E4E"/>
    <w:lvl w:ilvl="0" w:tplc="E822F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F620B1"/>
    <w:multiLevelType w:val="hybridMultilevel"/>
    <w:tmpl w:val="D2F6DC78"/>
    <w:lvl w:ilvl="0" w:tplc="F8185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2F08A0"/>
    <w:multiLevelType w:val="hybridMultilevel"/>
    <w:tmpl w:val="EEEA38F6"/>
    <w:lvl w:ilvl="0" w:tplc="F9665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302DC9"/>
    <w:multiLevelType w:val="hybridMultilevel"/>
    <w:tmpl w:val="511C1F7A"/>
    <w:lvl w:ilvl="0" w:tplc="D86AF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30714A"/>
    <w:multiLevelType w:val="hybridMultilevel"/>
    <w:tmpl w:val="9C1EDB54"/>
    <w:lvl w:ilvl="0" w:tplc="F5C41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800ACF"/>
    <w:multiLevelType w:val="hybridMultilevel"/>
    <w:tmpl w:val="45064206"/>
    <w:lvl w:ilvl="0" w:tplc="C33EA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4B7D91"/>
    <w:multiLevelType w:val="hybridMultilevel"/>
    <w:tmpl w:val="9092B3C4"/>
    <w:lvl w:ilvl="0" w:tplc="8222D1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6D050ED"/>
    <w:multiLevelType w:val="hybridMultilevel"/>
    <w:tmpl w:val="EB62BF14"/>
    <w:lvl w:ilvl="0" w:tplc="E084B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E70A8E"/>
    <w:multiLevelType w:val="hybridMultilevel"/>
    <w:tmpl w:val="4A88C02C"/>
    <w:lvl w:ilvl="0" w:tplc="8D8C94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7"/>
  </w:num>
  <w:num w:numId="5">
    <w:abstractNumId w:val="10"/>
  </w:num>
  <w:num w:numId="6">
    <w:abstractNumId w:val="15"/>
  </w:num>
  <w:num w:numId="7">
    <w:abstractNumId w:val="13"/>
  </w:num>
  <w:num w:numId="8">
    <w:abstractNumId w:val="4"/>
  </w:num>
  <w:num w:numId="9">
    <w:abstractNumId w:val="18"/>
  </w:num>
  <w:num w:numId="10">
    <w:abstractNumId w:val="23"/>
  </w:num>
  <w:num w:numId="11">
    <w:abstractNumId w:val="7"/>
  </w:num>
  <w:num w:numId="12">
    <w:abstractNumId w:val="19"/>
  </w:num>
  <w:num w:numId="13">
    <w:abstractNumId w:val="9"/>
  </w:num>
  <w:num w:numId="14">
    <w:abstractNumId w:val="8"/>
  </w:num>
  <w:num w:numId="15">
    <w:abstractNumId w:val="0"/>
  </w:num>
  <w:num w:numId="16">
    <w:abstractNumId w:val="20"/>
  </w:num>
  <w:num w:numId="17">
    <w:abstractNumId w:val="11"/>
  </w:num>
  <w:num w:numId="18">
    <w:abstractNumId w:val="5"/>
  </w:num>
  <w:num w:numId="19">
    <w:abstractNumId w:val="22"/>
  </w:num>
  <w:num w:numId="20">
    <w:abstractNumId w:val="16"/>
  </w:num>
  <w:num w:numId="21">
    <w:abstractNumId w:val="6"/>
  </w:num>
  <w:num w:numId="22">
    <w:abstractNumId w:val="12"/>
  </w:num>
  <w:num w:numId="23">
    <w:abstractNumId w:val="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C38E9"/>
    <w:rsid w:val="00005086"/>
    <w:rsid w:val="000101ED"/>
    <w:rsid w:val="0001092A"/>
    <w:rsid w:val="00016761"/>
    <w:rsid w:val="0002581B"/>
    <w:rsid w:val="00045242"/>
    <w:rsid w:val="000512A1"/>
    <w:rsid w:val="00051E6C"/>
    <w:rsid w:val="000553A2"/>
    <w:rsid w:val="000570C0"/>
    <w:rsid w:val="00065022"/>
    <w:rsid w:val="00083762"/>
    <w:rsid w:val="000A4CBE"/>
    <w:rsid w:val="00110D1D"/>
    <w:rsid w:val="001232EE"/>
    <w:rsid w:val="001403E4"/>
    <w:rsid w:val="00142348"/>
    <w:rsid w:val="0014666C"/>
    <w:rsid w:val="00155B69"/>
    <w:rsid w:val="0016688B"/>
    <w:rsid w:val="0017184B"/>
    <w:rsid w:val="001853B1"/>
    <w:rsid w:val="00192489"/>
    <w:rsid w:val="00195631"/>
    <w:rsid w:val="001A43D8"/>
    <w:rsid w:val="001B0568"/>
    <w:rsid w:val="001D2AAD"/>
    <w:rsid w:val="001E2D90"/>
    <w:rsid w:val="001E32F8"/>
    <w:rsid w:val="001E7C3B"/>
    <w:rsid w:val="00200489"/>
    <w:rsid w:val="002140EE"/>
    <w:rsid w:val="002453B7"/>
    <w:rsid w:val="002473DC"/>
    <w:rsid w:val="0027387C"/>
    <w:rsid w:val="00276B2A"/>
    <w:rsid w:val="00287A9A"/>
    <w:rsid w:val="00296DDC"/>
    <w:rsid w:val="002A2EA5"/>
    <w:rsid w:val="002B1DD4"/>
    <w:rsid w:val="002C4858"/>
    <w:rsid w:val="002C7A57"/>
    <w:rsid w:val="002F53CC"/>
    <w:rsid w:val="0030324F"/>
    <w:rsid w:val="00330EB3"/>
    <w:rsid w:val="00345434"/>
    <w:rsid w:val="00356489"/>
    <w:rsid w:val="00371FBB"/>
    <w:rsid w:val="003959D7"/>
    <w:rsid w:val="003D04C2"/>
    <w:rsid w:val="00413D8F"/>
    <w:rsid w:val="00423D1C"/>
    <w:rsid w:val="00431788"/>
    <w:rsid w:val="00435E08"/>
    <w:rsid w:val="00437A9E"/>
    <w:rsid w:val="00451004"/>
    <w:rsid w:val="0045250F"/>
    <w:rsid w:val="00465A3C"/>
    <w:rsid w:val="00470DBA"/>
    <w:rsid w:val="00482234"/>
    <w:rsid w:val="00487D43"/>
    <w:rsid w:val="004A18E7"/>
    <w:rsid w:val="004A31D2"/>
    <w:rsid w:val="004C29AB"/>
    <w:rsid w:val="004C5A19"/>
    <w:rsid w:val="004D72E2"/>
    <w:rsid w:val="004F11FE"/>
    <w:rsid w:val="004F4DFE"/>
    <w:rsid w:val="00542F9D"/>
    <w:rsid w:val="00557C58"/>
    <w:rsid w:val="005639AE"/>
    <w:rsid w:val="005967EE"/>
    <w:rsid w:val="005A4CF4"/>
    <w:rsid w:val="005B0287"/>
    <w:rsid w:val="005E0BA5"/>
    <w:rsid w:val="005F5F7B"/>
    <w:rsid w:val="00613408"/>
    <w:rsid w:val="0063140D"/>
    <w:rsid w:val="00643622"/>
    <w:rsid w:val="00670C06"/>
    <w:rsid w:val="00685D48"/>
    <w:rsid w:val="006B0881"/>
    <w:rsid w:val="006C1EB2"/>
    <w:rsid w:val="006D3D23"/>
    <w:rsid w:val="006E3C18"/>
    <w:rsid w:val="00712420"/>
    <w:rsid w:val="007212B5"/>
    <w:rsid w:val="00722EC0"/>
    <w:rsid w:val="007332CE"/>
    <w:rsid w:val="00741D92"/>
    <w:rsid w:val="00742833"/>
    <w:rsid w:val="0078145F"/>
    <w:rsid w:val="00781B2E"/>
    <w:rsid w:val="00793D79"/>
    <w:rsid w:val="007A2FB1"/>
    <w:rsid w:val="007B1F71"/>
    <w:rsid w:val="007B67E5"/>
    <w:rsid w:val="007E2ADD"/>
    <w:rsid w:val="00817D80"/>
    <w:rsid w:val="00841B27"/>
    <w:rsid w:val="008567BE"/>
    <w:rsid w:val="008575D8"/>
    <w:rsid w:val="00880361"/>
    <w:rsid w:val="008812F2"/>
    <w:rsid w:val="0089557D"/>
    <w:rsid w:val="008A213B"/>
    <w:rsid w:val="008A40DD"/>
    <w:rsid w:val="008B1864"/>
    <w:rsid w:val="008B4D13"/>
    <w:rsid w:val="008B6E97"/>
    <w:rsid w:val="00906B81"/>
    <w:rsid w:val="00917F16"/>
    <w:rsid w:val="009206A7"/>
    <w:rsid w:val="00922131"/>
    <w:rsid w:val="00922945"/>
    <w:rsid w:val="00940C10"/>
    <w:rsid w:val="00957C86"/>
    <w:rsid w:val="00961943"/>
    <w:rsid w:val="009805C2"/>
    <w:rsid w:val="00994F7E"/>
    <w:rsid w:val="0099791D"/>
    <w:rsid w:val="009B05BB"/>
    <w:rsid w:val="009D30EF"/>
    <w:rsid w:val="009D7AB8"/>
    <w:rsid w:val="009E0EED"/>
    <w:rsid w:val="009F5942"/>
    <w:rsid w:val="00A00045"/>
    <w:rsid w:val="00A211DD"/>
    <w:rsid w:val="00A40594"/>
    <w:rsid w:val="00A4795E"/>
    <w:rsid w:val="00A56459"/>
    <w:rsid w:val="00A7493C"/>
    <w:rsid w:val="00A8438D"/>
    <w:rsid w:val="00A862DD"/>
    <w:rsid w:val="00AA04A5"/>
    <w:rsid w:val="00AA63C7"/>
    <w:rsid w:val="00AC4347"/>
    <w:rsid w:val="00AD3CD9"/>
    <w:rsid w:val="00AF2ADE"/>
    <w:rsid w:val="00B124FA"/>
    <w:rsid w:val="00B241A7"/>
    <w:rsid w:val="00B47D40"/>
    <w:rsid w:val="00B627ED"/>
    <w:rsid w:val="00B705DB"/>
    <w:rsid w:val="00B74129"/>
    <w:rsid w:val="00B95BEE"/>
    <w:rsid w:val="00BA2C4C"/>
    <w:rsid w:val="00BC0850"/>
    <w:rsid w:val="00BD6DED"/>
    <w:rsid w:val="00BF153A"/>
    <w:rsid w:val="00BF4B04"/>
    <w:rsid w:val="00C132E8"/>
    <w:rsid w:val="00C25F35"/>
    <w:rsid w:val="00C4097B"/>
    <w:rsid w:val="00C42C7F"/>
    <w:rsid w:val="00C73EA1"/>
    <w:rsid w:val="00C74038"/>
    <w:rsid w:val="00C76F42"/>
    <w:rsid w:val="00CB6CA5"/>
    <w:rsid w:val="00CC38E9"/>
    <w:rsid w:val="00CC67E9"/>
    <w:rsid w:val="00CE1562"/>
    <w:rsid w:val="00CE2ECE"/>
    <w:rsid w:val="00CE646B"/>
    <w:rsid w:val="00CF42A4"/>
    <w:rsid w:val="00CF6FD7"/>
    <w:rsid w:val="00D2715C"/>
    <w:rsid w:val="00D47CA7"/>
    <w:rsid w:val="00D51389"/>
    <w:rsid w:val="00D607D4"/>
    <w:rsid w:val="00D64B92"/>
    <w:rsid w:val="00D8079A"/>
    <w:rsid w:val="00D849AC"/>
    <w:rsid w:val="00DA361E"/>
    <w:rsid w:val="00DB4F3A"/>
    <w:rsid w:val="00DB6FBB"/>
    <w:rsid w:val="00DC0C83"/>
    <w:rsid w:val="00DE1D7B"/>
    <w:rsid w:val="00DF2B98"/>
    <w:rsid w:val="00E25D2F"/>
    <w:rsid w:val="00E33129"/>
    <w:rsid w:val="00E515A8"/>
    <w:rsid w:val="00E55323"/>
    <w:rsid w:val="00E61DA1"/>
    <w:rsid w:val="00E62FB1"/>
    <w:rsid w:val="00E83F5C"/>
    <w:rsid w:val="00E91EB7"/>
    <w:rsid w:val="00EB005F"/>
    <w:rsid w:val="00EB1086"/>
    <w:rsid w:val="00EB3B30"/>
    <w:rsid w:val="00ED4BFE"/>
    <w:rsid w:val="00F135B1"/>
    <w:rsid w:val="00F15267"/>
    <w:rsid w:val="00F23B07"/>
    <w:rsid w:val="00F34271"/>
    <w:rsid w:val="00F353E0"/>
    <w:rsid w:val="00F435A5"/>
    <w:rsid w:val="00F64052"/>
    <w:rsid w:val="00F65D5B"/>
    <w:rsid w:val="00F758F9"/>
    <w:rsid w:val="00F94146"/>
    <w:rsid w:val="00FA2E39"/>
    <w:rsid w:val="00FB3B9F"/>
    <w:rsid w:val="00FC3FA1"/>
    <w:rsid w:val="00FC5C34"/>
    <w:rsid w:val="00FD5415"/>
    <w:rsid w:val="00FE619C"/>
    <w:rsid w:val="00FF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5989-CC30-4786-9E5D-434EEE8D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94</cp:revision>
  <cp:lastPrinted>2011-03-04T00:22:00Z</cp:lastPrinted>
  <dcterms:created xsi:type="dcterms:W3CDTF">2010-01-29T20:57:00Z</dcterms:created>
  <dcterms:modified xsi:type="dcterms:W3CDTF">2011-03-04T00:22:00Z</dcterms:modified>
</cp:coreProperties>
</file>